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5CA4" w14:textId="126AFC9D" w:rsidR="00F23B95" w:rsidRPr="00695B5F" w:rsidRDefault="00F23B95" w:rsidP="00634A89">
      <w:pPr>
        <w:spacing w:after="25"/>
        <w:ind w:left="28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 по эксплуатации перо</w:t>
      </w:r>
      <w:r w:rsidR="00A516F3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съемных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машин моделей:</w:t>
      </w:r>
    </w:p>
    <w:p w14:paraId="77D3C10F" w14:textId="5E3557F7" w:rsidR="00695B5F" w:rsidRPr="00695B5F" w:rsidRDefault="00B66A8B" w:rsidP="00695B5F">
      <w:pPr>
        <w:spacing w:after="0"/>
        <w:ind w:left="170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«Несушка»</w:t>
      </w:r>
      <w:r w:rsidR="00F23B95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ПМ-</w:t>
      </w:r>
      <w:r w:rsidR="00695B5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80C77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8643E2" w:rsidRPr="008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(450)</w:t>
      </w:r>
      <w:r w:rsidR="00695B5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695B5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«Несушка»  ПМ-500</w:t>
      </w:r>
      <w:r w:rsidR="00695B5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695B5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«Несушка»  ПМ-</w:t>
      </w:r>
      <w:r w:rsidR="00695B5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95B5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14:paraId="2BC5B817" w14:textId="11A266D8" w:rsidR="00695B5F" w:rsidRPr="00695B5F" w:rsidRDefault="00695B5F" w:rsidP="00695B5F">
      <w:pPr>
        <w:spacing w:after="0"/>
        <w:ind w:left="170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5BE24" w14:textId="5B341342" w:rsidR="00F23B95" w:rsidRPr="00695B5F" w:rsidRDefault="00F23B95" w:rsidP="00634A89">
      <w:pPr>
        <w:spacing w:after="0"/>
        <w:ind w:left="170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6B0B0" w14:textId="1DD5768C" w:rsidR="00F23B95" w:rsidRPr="00695B5F" w:rsidRDefault="00F23B95" w:rsidP="00F23B95">
      <w:pPr>
        <w:spacing w:after="8" w:line="253" w:lineRule="auto"/>
        <w:ind w:left="2700" w:right="157" w:hanging="2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ab/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533B0C3" w14:textId="77777777" w:rsidR="00F23B95" w:rsidRPr="00695B5F" w:rsidRDefault="00F23B95" w:rsidP="00F23B95">
      <w:pPr>
        <w:tabs>
          <w:tab w:val="center" w:pos="5696"/>
          <w:tab w:val="center" w:pos="1136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tbl>
      <w:tblPr>
        <w:tblStyle w:val="TableGrid"/>
        <w:tblW w:w="10776" w:type="dxa"/>
        <w:tblInd w:w="254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6"/>
        <w:gridCol w:w="1700"/>
      </w:tblGrid>
      <w:tr w:rsidR="00F23B95" w:rsidRPr="00695B5F" w14:paraId="4C8865A5" w14:textId="77777777" w:rsidTr="000C2328">
        <w:trPr>
          <w:trHeight w:val="377"/>
        </w:trPr>
        <w:tc>
          <w:tcPr>
            <w:tcW w:w="9076" w:type="dxa"/>
          </w:tcPr>
          <w:p w14:paraId="3B10FFD5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Введение. </w:t>
            </w:r>
          </w:p>
        </w:tc>
        <w:tc>
          <w:tcPr>
            <w:tcW w:w="1700" w:type="dxa"/>
          </w:tcPr>
          <w:p w14:paraId="163363CD" w14:textId="38A7193E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A0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4B2949A5" w14:textId="77777777" w:rsidTr="000C2328">
        <w:trPr>
          <w:trHeight w:val="379"/>
        </w:trPr>
        <w:tc>
          <w:tcPr>
            <w:tcW w:w="9076" w:type="dxa"/>
          </w:tcPr>
          <w:p w14:paraId="27B0514C" w14:textId="215F37CA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323C2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азначение. </w:t>
            </w:r>
          </w:p>
        </w:tc>
        <w:tc>
          <w:tcPr>
            <w:tcW w:w="1700" w:type="dxa"/>
          </w:tcPr>
          <w:p w14:paraId="322B88BB" w14:textId="0F70FE36" w:rsidR="00F23B95" w:rsidRPr="00695B5F" w:rsidRDefault="00BB35D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F23B95" w:rsidRPr="00695B5F" w14:paraId="50B42789" w14:textId="77777777" w:rsidTr="000C2328">
        <w:trPr>
          <w:trHeight w:val="377"/>
        </w:trPr>
        <w:tc>
          <w:tcPr>
            <w:tcW w:w="9076" w:type="dxa"/>
          </w:tcPr>
          <w:p w14:paraId="09FB255F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Комплектация. </w:t>
            </w:r>
          </w:p>
        </w:tc>
        <w:tc>
          <w:tcPr>
            <w:tcW w:w="1700" w:type="dxa"/>
          </w:tcPr>
          <w:p w14:paraId="02D56C9B" w14:textId="24DC4EE0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A0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278326BE" w14:textId="77777777" w:rsidTr="000C2328">
        <w:trPr>
          <w:trHeight w:val="379"/>
        </w:trPr>
        <w:tc>
          <w:tcPr>
            <w:tcW w:w="9076" w:type="dxa"/>
          </w:tcPr>
          <w:p w14:paraId="2A5D9993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Технические характеристики. </w:t>
            </w:r>
          </w:p>
        </w:tc>
        <w:tc>
          <w:tcPr>
            <w:tcW w:w="1700" w:type="dxa"/>
          </w:tcPr>
          <w:p w14:paraId="63D96EF9" w14:textId="74800B91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8E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573F2E99" w14:textId="77777777" w:rsidTr="000C2328">
        <w:trPr>
          <w:trHeight w:val="377"/>
        </w:trPr>
        <w:tc>
          <w:tcPr>
            <w:tcW w:w="9076" w:type="dxa"/>
          </w:tcPr>
          <w:p w14:paraId="6D720A28" w14:textId="11040951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Обобщенная схема устройства перо</w:t>
            </w:r>
            <w:r w:rsidR="00A516F3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машин. </w:t>
            </w:r>
          </w:p>
        </w:tc>
        <w:tc>
          <w:tcPr>
            <w:tcW w:w="1700" w:type="dxa"/>
          </w:tcPr>
          <w:p w14:paraId="4AFC9724" w14:textId="5852FDE7" w:rsidR="00F23B95" w:rsidRPr="00695B5F" w:rsidRDefault="008A08EF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A0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459FCD27" w14:textId="77777777" w:rsidTr="000C2328">
        <w:trPr>
          <w:trHeight w:val="379"/>
        </w:trPr>
        <w:tc>
          <w:tcPr>
            <w:tcW w:w="9076" w:type="dxa"/>
          </w:tcPr>
          <w:p w14:paraId="2DEB7A5A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Установка и ввод в эксплуатацию. </w:t>
            </w:r>
          </w:p>
        </w:tc>
        <w:tc>
          <w:tcPr>
            <w:tcW w:w="1700" w:type="dxa"/>
          </w:tcPr>
          <w:p w14:paraId="3DC18F36" w14:textId="67E9E54F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8E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6381AAD3" w14:textId="77777777" w:rsidTr="000C2328">
        <w:trPr>
          <w:trHeight w:val="377"/>
        </w:trPr>
        <w:tc>
          <w:tcPr>
            <w:tcW w:w="9076" w:type="dxa"/>
          </w:tcPr>
          <w:p w14:paraId="1E8E3666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Термическая подготовка птицы перед удалением оперения. </w:t>
            </w:r>
          </w:p>
        </w:tc>
        <w:tc>
          <w:tcPr>
            <w:tcW w:w="1700" w:type="dxa"/>
          </w:tcPr>
          <w:p w14:paraId="50C9A9BD" w14:textId="3D9FA2E2" w:rsidR="00F23B95" w:rsidRPr="00695B5F" w:rsidRDefault="008A08EF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572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48A2F7A3" w14:textId="77777777" w:rsidTr="000C2328">
        <w:trPr>
          <w:trHeight w:val="379"/>
        </w:trPr>
        <w:tc>
          <w:tcPr>
            <w:tcW w:w="9076" w:type="dxa"/>
          </w:tcPr>
          <w:p w14:paraId="00834177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Эксплуатация. </w:t>
            </w:r>
          </w:p>
        </w:tc>
        <w:tc>
          <w:tcPr>
            <w:tcW w:w="1700" w:type="dxa"/>
          </w:tcPr>
          <w:p w14:paraId="4673196B" w14:textId="03C82D4C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8E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2AAD3B3A" w14:textId="77777777" w:rsidTr="000C2328">
        <w:trPr>
          <w:trHeight w:val="377"/>
        </w:trPr>
        <w:tc>
          <w:tcPr>
            <w:tcW w:w="9076" w:type="dxa"/>
          </w:tcPr>
          <w:p w14:paraId="2F02FE62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Замена пальцев. </w:t>
            </w:r>
          </w:p>
        </w:tc>
        <w:tc>
          <w:tcPr>
            <w:tcW w:w="1700" w:type="dxa"/>
          </w:tcPr>
          <w:p w14:paraId="20E5CB19" w14:textId="5B96028A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8E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3098558D" w14:textId="77777777" w:rsidTr="000C2328">
        <w:trPr>
          <w:trHeight w:val="379"/>
        </w:trPr>
        <w:tc>
          <w:tcPr>
            <w:tcW w:w="9076" w:type="dxa"/>
          </w:tcPr>
          <w:p w14:paraId="52C5DBF0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Замена ремня. </w:t>
            </w:r>
          </w:p>
        </w:tc>
        <w:tc>
          <w:tcPr>
            <w:tcW w:w="1700" w:type="dxa"/>
          </w:tcPr>
          <w:p w14:paraId="0B93650D" w14:textId="1AFB8D78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8E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47C0E323" w14:textId="77777777" w:rsidTr="000C2328">
        <w:trPr>
          <w:trHeight w:val="377"/>
        </w:trPr>
        <w:tc>
          <w:tcPr>
            <w:tcW w:w="9076" w:type="dxa"/>
          </w:tcPr>
          <w:p w14:paraId="5F16D40B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Хранение. </w:t>
            </w:r>
          </w:p>
        </w:tc>
        <w:tc>
          <w:tcPr>
            <w:tcW w:w="1700" w:type="dxa"/>
          </w:tcPr>
          <w:p w14:paraId="09D19153" w14:textId="21085B54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8E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0F4378D5" w14:textId="77777777" w:rsidTr="000C2328">
        <w:trPr>
          <w:trHeight w:val="379"/>
        </w:trPr>
        <w:tc>
          <w:tcPr>
            <w:tcW w:w="9076" w:type="dxa"/>
          </w:tcPr>
          <w:p w14:paraId="4DD68237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Меры предосторожности.</w:t>
            </w:r>
            <w:r w:rsidRPr="00695B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394E6347" w14:textId="20340C64" w:rsidR="00F23B95" w:rsidRPr="00695B5F" w:rsidRDefault="008A08EF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47D49E1E" w14:textId="77777777" w:rsidTr="000C2328">
        <w:trPr>
          <w:trHeight w:val="377"/>
        </w:trPr>
        <w:tc>
          <w:tcPr>
            <w:tcW w:w="9076" w:type="dxa"/>
          </w:tcPr>
          <w:p w14:paraId="2A7F3548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Возможные неисправности и способы их устранения. </w:t>
            </w:r>
          </w:p>
        </w:tc>
        <w:tc>
          <w:tcPr>
            <w:tcW w:w="1700" w:type="dxa"/>
          </w:tcPr>
          <w:p w14:paraId="6D2BE3F2" w14:textId="1EE725F5" w:rsidR="00F23B95" w:rsidRPr="00695B5F" w:rsidRDefault="008A08EF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95" w:rsidRPr="00695B5F" w14:paraId="14E114B8" w14:textId="77777777" w:rsidTr="000C2328">
        <w:trPr>
          <w:trHeight w:val="379"/>
        </w:trPr>
        <w:tc>
          <w:tcPr>
            <w:tcW w:w="9076" w:type="dxa"/>
          </w:tcPr>
          <w:p w14:paraId="42C2D19F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Гарантийные обязательства. </w:t>
            </w:r>
          </w:p>
        </w:tc>
        <w:tc>
          <w:tcPr>
            <w:tcW w:w="1700" w:type="dxa"/>
          </w:tcPr>
          <w:p w14:paraId="46F089BE" w14:textId="58CC5623" w:rsidR="00F23B95" w:rsidRPr="00695B5F" w:rsidRDefault="001D572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8EF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5725" w:rsidRPr="00695B5F" w14:paraId="15D93267" w14:textId="77777777" w:rsidTr="000C2328">
        <w:trPr>
          <w:trHeight w:val="377"/>
        </w:trPr>
        <w:tc>
          <w:tcPr>
            <w:tcW w:w="9076" w:type="dxa"/>
          </w:tcPr>
          <w:p w14:paraId="19E49064" w14:textId="36BCA1A8" w:rsidR="001D5725" w:rsidRPr="00695B5F" w:rsidRDefault="001D572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Гарантийный талон. </w:t>
            </w:r>
          </w:p>
        </w:tc>
        <w:tc>
          <w:tcPr>
            <w:tcW w:w="1700" w:type="dxa"/>
          </w:tcPr>
          <w:p w14:paraId="7D92788D" w14:textId="58110812" w:rsidR="001D5725" w:rsidRPr="00695B5F" w:rsidRDefault="008A08EF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1D572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8412FC" w14:textId="2B876BCD" w:rsidR="001D5725" w:rsidRPr="00695B5F" w:rsidRDefault="001D572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725" w:rsidRPr="00695B5F" w14:paraId="46283A1F" w14:textId="77777777" w:rsidTr="000C2328">
        <w:trPr>
          <w:trHeight w:val="379"/>
        </w:trPr>
        <w:tc>
          <w:tcPr>
            <w:tcW w:w="9076" w:type="dxa"/>
          </w:tcPr>
          <w:p w14:paraId="486F5FC7" w14:textId="486B47EA" w:rsidR="001D5725" w:rsidRPr="00695B5F" w:rsidRDefault="001D572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3BA1E45" w14:textId="77777777" w:rsidR="001D5725" w:rsidRPr="00695B5F" w:rsidRDefault="001D572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02C72F" w14:textId="787ADA13" w:rsidR="00531FD4" w:rsidRPr="00695B5F" w:rsidRDefault="00531FD4" w:rsidP="003C4A04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B5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9A13642" w14:textId="6C6C930C" w:rsidR="00531FD4" w:rsidRPr="00695B5F" w:rsidRDefault="00531FD4" w:rsidP="00531FD4">
      <w:pPr>
        <w:rPr>
          <w:rFonts w:ascii="Times New Roman" w:hAnsi="Times New Roman" w:cs="Times New Roman"/>
          <w:sz w:val="24"/>
          <w:szCs w:val="24"/>
        </w:rPr>
      </w:pPr>
      <w:r w:rsidRPr="00695B5F">
        <w:rPr>
          <w:rFonts w:ascii="Times New Roman" w:hAnsi="Times New Roman" w:cs="Times New Roman"/>
          <w:sz w:val="24"/>
          <w:szCs w:val="24"/>
        </w:rPr>
        <w:t xml:space="preserve">Уважаемый покупатель, </w:t>
      </w:r>
      <w:r w:rsidR="006323C2" w:rsidRPr="00695B5F">
        <w:rPr>
          <w:rFonts w:ascii="Times New Roman" w:hAnsi="Times New Roman" w:cs="Times New Roman"/>
          <w:sz w:val="24"/>
          <w:szCs w:val="24"/>
        </w:rPr>
        <w:t>«</w:t>
      </w:r>
      <w:r w:rsidRPr="00695B5F">
        <w:rPr>
          <w:rFonts w:ascii="Times New Roman" w:hAnsi="Times New Roman" w:cs="Times New Roman"/>
          <w:sz w:val="24"/>
          <w:szCs w:val="24"/>
        </w:rPr>
        <w:t>Несушка</w:t>
      </w:r>
      <w:r w:rsidR="006323C2" w:rsidRPr="00695B5F">
        <w:rPr>
          <w:rFonts w:ascii="Times New Roman" w:hAnsi="Times New Roman" w:cs="Times New Roman"/>
          <w:sz w:val="24"/>
          <w:szCs w:val="24"/>
        </w:rPr>
        <w:t>»</w:t>
      </w:r>
      <w:r w:rsidRPr="00695B5F">
        <w:rPr>
          <w:rFonts w:ascii="Times New Roman" w:hAnsi="Times New Roman" w:cs="Times New Roman"/>
          <w:sz w:val="24"/>
          <w:szCs w:val="24"/>
        </w:rPr>
        <w:t xml:space="preserve"> – это высококачественные разработки, надёжность и внимательное отношение к нашим покупателям. Наша компания уделяет особое внимание безопасности реализуемой продукции. Все наши изделия сертифицированы.  Эффективная и безопасная работа, также надлежащее техническое обслуживание изделия возможно только после изучения Вами «Руководства по эксплуатации». </w:t>
      </w:r>
    </w:p>
    <w:p w14:paraId="47DE11BC" w14:textId="30EE3E2A" w:rsidR="00F23B95" w:rsidRPr="00695B5F" w:rsidRDefault="006323C2" w:rsidP="003C4A04">
      <w:pPr>
        <w:pStyle w:val="a6"/>
        <w:numPr>
          <w:ilvl w:val="0"/>
          <w:numId w:val="10"/>
        </w:numPr>
        <w:spacing w:after="8" w:line="253" w:lineRule="auto"/>
        <w:ind w:right="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F23B95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азначение.</w:t>
      </w:r>
    </w:p>
    <w:p w14:paraId="2D5B372F" w14:textId="45B09C39" w:rsidR="00F23B95" w:rsidRPr="00695B5F" w:rsidRDefault="00F23B95" w:rsidP="00F23B95">
      <w:pPr>
        <w:spacing w:after="15" w:line="269" w:lineRule="auto"/>
        <w:ind w:left="127" w:right="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перо</w:t>
      </w:r>
      <w:r w:rsidR="00A516F3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машины (далее «машины») предназначены для быстрого и эффективного удаления оперения у тушек кур, уток, индеек, гусей и у других видов диких и домашних птиц. Машины работают по принципу центрифуги с вращающимся нижним диском при неподвижном барабане. Перо</w:t>
      </w:r>
      <w:r w:rsidR="00BB35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щипальные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пальцы, установленные на диске и барабане, обеспечивают хорошее снятие пера при минимальном риске повреждения тушек. </w:t>
      </w:r>
    </w:p>
    <w:p w14:paraId="1F60D068" w14:textId="21318837" w:rsidR="00F23B95" w:rsidRPr="00695B5F" w:rsidRDefault="00F23B95" w:rsidP="00F23B95">
      <w:pPr>
        <w:spacing w:after="15" w:line="269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отличаются размерами, мощностью, весом загрузки. </w:t>
      </w:r>
    </w:p>
    <w:p w14:paraId="04437808" w14:textId="60B3D2A1" w:rsidR="00A20CDE" w:rsidRPr="00695B5F" w:rsidRDefault="00A20CDE" w:rsidP="00F23B95">
      <w:pPr>
        <w:spacing w:after="15" w:line="269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Изготовлены из нержавеющей стали, используется Российский двигатель с медной обмоткой и непрерывным режимом работы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74DA7E3B" w14:textId="2323C6C7" w:rsidR="00F23B95" w:rsidRPr="00695B5F" w:rsidRDefault="00BB35D5" w:rsidP="00BB35D5">
      <w:pPr>
        <w:spacing w:after="15" w:line="269" w:lineRule="auto"/>
        <w:ind w:left="137" w:right="15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подается через штуцер на барабане, к которому подключается шланг, соединенный с водопроводным краном. Этот способ подачи воды более эффективен, позволяя равномерно распределить воду по всей рабочей зоне машины и ускорить процесс обработки птицы в среднем на 10-15%.</w:t>
      </w:r>
      <w:r w:rsidR="00F23B95" w:rsidRPr="00695B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D299132" w14:textId="77777777" w:rsidR="00F23B95" w:rsidRPr="00695B5F" w:rsidRDefault="00F23B95" w:rsidP="00BB35D5">
      <w:pPr>
        <w:spacing w:after="15" w:line="269" w:lineRule="auto"/>
        <w:ind w:left="137" w:right="15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промывки водой небольшое количество перьев может остаться в машине, и оператору нужно удалить их вручную. </w:t>
      </w:r>
    </w:p>
    <w:p w14:paraId="3EB41D6E" w14:textId="06C94075" w:rsidR="00F23B95" w:rsidRPr="00695B5F" w:rsidRDefault="00F23B95" w:rsidP="00BB35D5">
      <w:pPr>
        <w:spacing w:after="15" w:line="269" w:lineRule="auto"/>
        <w:ind w:left="137" w:right="15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 машины и барабана изготовлен из высококачественной нержавеющей стали, что обеспечивает долговечность и гигиеничность использования. </w:t>
      </w:r>
    </w:p>
    <w:p w14:paraId="1ED9DEF4" w14:textId="77777777" w:rsidR="00F23B95" w:rsidRPr="00695B5F" w:rsidRDefault="00F23B95" w:rsidP="00BB35D5">
      <w:pPr>
        <w:spacing w:after="15" w:line="269" w:lineRule="auto"/>
        <w:ind w:left="137" w:right="15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машины значительно увеличивает производительность труда при ощипывании тушек птиц. Она незаменима в домашнем хозяйстве, а также для охотников и фермеров-птицеводов. </w:t>
      </w:r>
    </w:p>
    <w:p w14:paraId="1A445D15" w14:textId="77777777" w:rsidR="0002202F" w:rsidRPr="00695B5F" w:rsidRDefault="00F23B95" w:rsidP="00BB35D5">
      <w:pPr>
        <w:spacing w:after="15" w:line="269" w:lineRule="auto"/>
        <w:ind w:left="137" w:right="15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заменяет более десяти работников, выполняющих ощипывание вручную, легка в эксплуатации, а ее надежная конструкция гарантирует долгий срок службы. </w:t>
      </w:r>
    </w:p>
    <w:p w14:paraId="1D63C664" w14:textId="77777777" w:rsidR="00230A59" w:rsidRPr="00695B5F" w:rsidRDefault="00230A59" w:rsidP="00F23B95">
      <w:pPr>
        <w:spacing w:after="15" w:line="269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AEFE3" w14:textId="3ED3961E" w:rsidR="00F23B95" w:rsidRPr="00695B5F" w:rsidRDefault="00F23B95" w:rsidP="003C4A04">
      <w:pPr>
        <w:spacing w:after="15" w:line="269" w:lineRule="auto"/>
        <w:ind w:left="137" w:right="1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Комплектация:</w:t>
      </w:r>
    </w:p>
    <w:p w14:paraId="00E1A89E" w14:textId="6BC95B2E" w:rsidR="00F23B95" w:rsidRPr="00695B5F" w:rsidRDefault="00F23B95" w:rsidP="00F23B95">
      <w:pPr>
        <w:spacing w:after="15" w:line="269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</w:t>
      </w:r>
      <w:r w:rsidR="00A516F3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машина в сборе – 1 шт.; </w:t>
      </w:r>
    </w:p>
    <w:p w14:paraId="17EB89F4" w14:textId="77777777" w:rsidR="001D5725" w:rsidRPr="00695B5F" w:rsidRDefault="00F23B95" w:rsidP="00F23B95">
      <w:pPr>
        <w:spacing w:after="15" w:line="269" w:lineRule="auto"/>
        <w:ind w:left="137" w:right="47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по эксплуатации – 1 шт.; </w:t>
      </w:r>
    </w:p>
    <w:p w14:paraId="6C0E5E02" w14:textId="64CC97E1" w:rsidR="00F23B95" w:rsidRPr="00695B5F" w:rsidRDefault="00F23B95" w:rsidP="00F23B95">
      <w:pPr>
        <w:spacing w:after="15" w:line="269" w:lineRule="auto"/>
        <w:ind w:left="137" w:right="47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Упаковка – 1 шт. </w:t>
      </w:r>
    </w:p>
    <w:p w14:paraId="7E395DCC" w14:textId="316E0543" w:rsidR="00F23B95" w:rsidRPr="00695B5F" w:rsidRDefault="00F23B95" w:rsidP="00230A59">
      <w:pPr>
        <w:spacing w:after="71"/>
        <w:ind w:left="137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Производитель оставляет за собой право изменять вышеуказанную комплектацию. </w:t>
      </w:r>
    </w:p>
    <w:p w14:paraId="3A2CA4A6" w14:textId="77777777" w:rsidR="006323C2" w:rsidRPr="00695B5F" w:rsidRDefault="006323C2" w:rsidP="00F23B95">
      <w:pPr>
        <w:spacing w:after="71"/>
        <w:ind w:left="1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05637" w14:textId="6363EE30" w:rsidR="00F23B95" w:rsidRPr="00695B5F" w:rsidRDefault="00F23B95" w:rsidP="003C4A04">
      <w:pPr>
        <w:numPr>
          <w:ilvl w:val="0"/>
          <w:numId w:val="2"/>
        </w:numPr>
        <w:spacing w:after="0" w:line="269" w:lineRule="auto"/>
        <w:ind w:right="474" w:hanging="3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характеристики.</w:t>
      </w:r>
    </w:p>
    <w:p w14:paraId="14C02D7F" w14:textId="77777777" w:rsidR="008A73D5" w:rsidRPr="00695B5F" w:rsidRDefault="008A73D5" w:rsidP="008A73D5">
      <w:pPr>
        <w:spacing w:after="0" w:line="269" w:lineRule="auto"/>
        <w:ind w:left="1358" w:right="4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0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3"/>
        <w:gridCol w:w="2552"/>
        <w:gridCol w:w="2551"/>
        <w:gridCol w:w="2609"/>
      </w:tblGrid>
      <w:tr w:rsidR="00695B5F" w:rsidRPr="00695B5F" w14:paraId="3B4F4331" w14:textId="1A939206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214F316D" w14:textId="7F910341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Параметр/марка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7406E925" w14:textId="0A307D3D" w:rsidR="00695B5F" w:rsidRPr="008643E2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ПМ-400/ПМ-400в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5F8F92BE" w14:textId="22B92B38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ПМ-500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/ПМ-500в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4CE397DE" w14:textId="32E87C65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ПМ-600/ПМ-600в</w:t>
            </w:r>
          </w:p>
        </w:tc>
      </w:tr>
      <w:tr w:rsidR="00695B5F" w:rsidRPr="00695B5F" w14:paraId="65430A0F" w14:textId="3188804F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6AD171A2" w14:textId="0CE6C5AF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E24ED48" w14:textId="3FBB32E0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033B836" w14:textId="1229CF70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6075AE1C" w14:textId="580D7FDB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695B5F" w:rsidRPr="00695B5F" w14:paraId="4CD98F2A" w14:textId="46BAFD41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36A7B3BB" w14:textId="64509D3E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AA6D22B" w14:textId="111606BC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hAnsi="Times New Roman" w:cs="Times New Roman"/>
                <w:color w:val="000000"/>
              </w:rPr>
              <w:t>АДМЕ71В4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750 Вт 1380 об/мин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3678C9CC" w14:textId="150D2155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АДМЕ80А4, 1100 Вт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 об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/мин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67C2A02F" w14:textId="33C474D9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АДМЕ80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1100 Вт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 об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/мин</w:t>
            </w:r>
          </w:p>
        </w:tc>
      </w:tr>
      <w:tr w:rsidR="00695B5F" w:rsidRPr="00695B5F" w14:paraId="3477ED64" w14:textId="26426936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7BB1A247" w14:textId="4141EFA2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питания, В/Гц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15B73544" w14:textId="39D2B05A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220/50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53E8CDE3" w14:textId="66A3F241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220/50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6E2B6B6D" w14:textId="1A193698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220/50</w:t>
            </w:r>
          </w:p>
        </w:tc>
      </w:tr>
      <w:tr w:rsidR="00695B5F" w:rsidRPr="00695B5F" w14:paraId="473CEC28" w14:textId="71720E7D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57E5C0FB" w14:textId="6F70C2F0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загрузка, кг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F97ABAA" w14:textId="59B6AA74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7A7954E" w14:textId="3A91A4D2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307965D0" w14:textId="545017A5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5B5F" w:rsidRPr="00695B5F" w14:paraId="236D6BF1" w14:textId="64EB7ECC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073C8D68" w14:textId="4C6E2832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барабана, мм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3C3BB6A2" w14:textId="4D068CEE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E1D0E60" w14:textId="006CD3C6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0AB11680" w14:textId="1392643E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95B5F" w:rsidRPr="00695B5F" w14:paraId="7646E6D9" w14:textId="08E45083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37D2C6A8" w14:textId="51B11474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двигателя, об/мин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57FD85A" w14:textId="5BEE6DE9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05F34C7F" w14:textId="6A051158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3FF08EE9" w14:textId="3C45AD16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</w:tr>
      <w:tr w:rsidR="00695B5F" w:rsidRPr="00695B5F" w14:paraId="7A5AA7AA" w14:textId="7AF043AA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1912FD3C" w14:textId="68F4A30F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барабана, об/мин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2188C5C2" w14:textId="1D65EB61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B8FC833" w14:textId="5F774292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52B4284B" w14:textId="185C578B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95B5F" w:rsidRPr="00695B5F" w14:paraId="2E390990" w14:textId="14DE0C4A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03418400" w14:textId="3AEFE10C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Рекомендуемая птица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3755C5F9" w14:textId="2EDC6C82" w:rsidR="00695B5F" w:rsidRPr="00BC4BD3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Перепела</w:t>
            </w:r>
            <w:r w:rsidR="00BC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мелкая птица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0B827BB7" w14:textId="7D41CC07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Куры, гуси, утки, индюки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5132A9C6" w14:textId="17374EB7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Куры, гуси, утки, индюки</w:t>
            </w:r>
          </w:p>
        </w:tc>
      </w:tr>
      <w:tr w:rsidR="00695B5F" w:rsidRPr="00695B5F" w14:paraId="1CC4523A" w14:textId="424FCDAD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02DF2291" w14:textId="212B6D8A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количество птиц при загрузке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6E11D364" w14:textId="396D76F0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BC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349A007" w14:textId="603D2572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07C0FAEC" w14:textId="0F22069D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</w:tr>
      <w:tr w:rsidR="00695B5F" w:rsidRPr="00695B5F" w14:paraId="5EDD36CB" w14:textId="28DE4663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32934B8B" w14:textId="1F6B51F9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перощипальных пальцев, шт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FA7887B" w14:textId="636553E3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5C85EE71" w14:textId="24D27ED3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355DA6D0" w14:textId="6B7220E9" w:rsidR="00695B5F" w:rsidRPr="00695B5F" w:rsidRDefault="00BC4BD3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695B5F" w:rsidRPr="00695B5F" w14:paraId="2510CF1A" w14:textId="75A47057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0AD1493C" w14:textId="5C2D0F2D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рядов перощипальных пальцев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19F347A9" w14:textId="5A1B17D3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77D96AA5" w14:textId="3A583A85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65ED9399" w14:textId="27645C4D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B5F" w:rsidRPr="00695B5F" w14:paraId="75D72299" w14:textId="231CAA78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0F6C02EC" w14:textId="06AC573D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воды в барабан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3DB8CE82" w14:textId="5051B4A5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2F1D96E" w14:textId="68AC5A86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63DD7290" w14:textId="3719C0AA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695B5F" w:rsidRPr="00695B5F" w14:paraId="0C1FEB7B" w14:textId="17320EAF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401DA595" w14:textId="65D059F1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Размеры, ДхШхВ, мм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034092F8" w14:textId="69A846C5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5247DAA1" w14:textId="0CAEB79A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650х590х960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0B8E8CB1" w14:textId="4C26E331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Roboto" w:hAnsi="Roboto"/>
                <w:color w:val="000000"/>
                <w:sz w:val="24"/>
                <w:szCs w:val="24"/>
              </w:rPr>
              <w:t>710х700х960</w:t>
            </w:r>
          </w:p>
        </w:tc>
      </w:tr>
      <w:tr w:rsidR="00695B5F" w:rsidRPr="00695B5F" w14:paraId="0DEAC0C4" w14:textId="5DC72717" w:rsidTr="008643E2">
        <w:tc>
          <w:tcPr>
            <w:tcW w:w="3373" w:type="dxa"/>
            <w:tcMar>
              <w:left w:w="28" w:type="dxa"/>
              <w:right w:w="28" w:type="dxa"/>
            </w:tcMar>
          </w:tcPr>
          <w:p w14:paraId="3B3C6D11" w14:textId="5A522EAD" w:rsidR="00695B5F" w:rsidRPr="00695B5F" w:rsidRDefault="00695B5F" w:rsidP="00695B5F">
            <w:pPr>
              <w:spacing w:line="269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289A8650" w14:textId="6365EE22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11D22E5" w14:textId="662627B6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</w:tcPr>
          <w:p w14:paraId="0E39AFB4" w14:textId="60278000" w:rsidR="00695B5F" w:rsidRPr="00695B5F" w:rsidRDefault="00695B5F" w:rsidP="00695B5F">
            <w:pPr>
              <w:spacing w:line="269" w:lineRule="auto"/>
              <w:ind w:right="4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14:paraId="7F3E4673" w14:textId="77777777" w:rsidR="001D5725" w:rsidRPr="00695B5F" w:rsidRDefault="001D5725" w:rsidP="00F23B95">
      <w:pPr>
        <w:spacing w:after="0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F227C" w14:textId="4961A19D" w:rsidR="003C4A04" w:rsidRPr="00695B5F" w:rsidRDefault="00DD51EF" w:rsidP="00DD51EF">
      <w:pPr>
        <w:spacing w:after="0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загружаемой птицы и режимы обработки в модели «Несушка» ПМ-500</w:t>
      </w:r>
      <w:r w:rsid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/ПМ-600</w:t>
      </w:r>
    </w:p>
    <w:p w14:paraId="6A449FCF" w14:textId="77777777" w:rsidR="008A73D5" w:rsidRPr="00695B5F" w:rsidRDefault="008A73D5" w:rsidP="00DD51EF">
      <w:pPr>
        <w:spacing w:after="0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417"/>
        <w:gridCol w:w="1418"/>
        <w:gridCol w:w="1686"/>
      </w:tblGrid>
      <w:tr w:rsidR="00695B5F" w:rsidRPr="00695B5F" w14:paraId="29ABA696" w14:textId="7FDD6F13" w:rsidTr="00695B5F">
        <w:tc>
          <w:tcPr>
            <w:tcW w:w="2552" w:type="dxa"/>
          </w:tcPr>
          <w:p w14:paraId="08753AF4" w14:textId="0591157B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Параметр/птица</w:t>
            </w:r>
          </w:p>
        </w:tc>
        <w:tc>
          <w:tcPr>
            <w:tcW w:w="1418" w:type="dxa"/>
          </w:tcPr>
          <w:p w14:paraId="5D2AFA73" w14:textId="77777777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Курица</w:t>
            </w:r>
          </w:p>
          <w:p w14:paraId="42CEA45B" w14:textId="6438EDDB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0C83FDCB" w14:textId="45D0E4E1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Цыпленок бройлера</w:t>
            </w:r>
          </w:p>
        </w:tc>
        <w:tc>
          <w:tcPr>
            <w:tcW w:w="1418" w:type="dxa"/>
          </w:tcPr>
          <w:p w14:paraId="3EAC1A34" w14:textId="23A71425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Индейка</w:t>
            </w:r>
          </w:p>
        </w:tc>
        <w:tc>
          <w:tcPr>
            <w:tcW w:w="1417" w:type="dxa"/>
          </w:tcPr>
          <w:p w14:paraId="6B762557" w14:textId="7316F740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Утка</w:t>
            </w:r>
          </w:p>
        </w:tc>
        <w:tc>
          <w:tcPr>
            <w:tcW w:w="1418" w:type="dxa"/>
          </w:tcPr>
          <w:p w14:paraId="2E835C63" w14:textId="6B986AEB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Гусь</w:t>
            </w:r>
          </w:p>
        </w:tc>
        <w:tc>
          <w:tcPr>
            <w:tcW w:w="1686" w:type="dxa"/>
          </w:tcPr>
          <w:p w14:paraId="6CFB382A" w14:textId="2CAD1488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695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ерепел</w:t>
            </w:r>
          </w:p>
        </w:tc>
      </w:tr>
      <w:tr w:rsidR="00695B5F" w:rsidRPr="00695B5F" w14:paraId="5BAA5B82" w14:textId="7CA6A4A8" w:rsidTr="00695B5F">
        <w:tc>
          <w:tcPr>
            <w:tcW w:w="2552" w:type="dxa"/>
          </w:tcPr>
          <w:p w14:paraId="3922A225" w14:textId="6C9A8114" w:rsidR="00695B5F" w:rsidRPr="00695B5F" w:rsidRDefault="00695B5F" w:rsidP="00695B5F">
            <w:pPr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загрузки ПМ-400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ПМ-500/ПМ-600, шт</w:t>
            </w:r>
          </w:p>
        </w:tc>
        <w:tc>
          <w:tcPr>
            <w:tcW w:w="1418" w:type="dxa"/>
          </w:tcPr>
          <w:p w14:paraId="36C7CBBA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CD588A" w14:textId="23F36547" w:rsidR="00695B5F" w:rsidRPr="00695B5F" w:rsidRDefault="00BC4BD3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  <w:r w:rsidR="00695B5F"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/1-4/1-6</w:t>
            </w:r>
          </w:p>
          <w:p w14:paraId="7699B9D8" w14:textId="6304014F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79247377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7B96D3" w14:textId="39228C40" w:rsidR="00695B5F" w:rsidRPr="00695B5F" w:rsidRDefault="00BC4BD3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  <w:r w:rsidR="00695B5F"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/1-4/1-6</w:t>
            </w:r>
          </w:p>
        </w:tc>
        <w:tc>
          <w:tcPr>
            <w:tcW w:w="1418" w:type="dxa"/>
          </w:tcPr>
          <w:p w14:paraId="5BED0613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55C556" w14:textId="2E925C5A" w:rsidR="00695B5F" w:rsidRPr="00695B5F" w:rsidRDefault="00BC4BD3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---/</w:t>
            </w:r>
            <w:r w:rsidR="00695B5F"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1417" w:type="dxa"/>
          </w:tcPr>
          <w:p w14:paraId="6907483C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80664A" w14:textId="4DD384D9" w:rsidR="00695B5F" w:rsidRPr="00695B5F" w:rsidRDefault="00BC4BD3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---/</w:t>
            </w:r>
            <w:r w:rsidR="00695B5F"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1-2/1-3</w:t>
            </w:r>
          </w:p>
        </w:tc>
        <w:tc>
          <w:tcPr>
            <w:tcW w:w="1418" w:type="dxa"/>
          </w:tcPr>
          <w:p w14:paraId="4450032A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E0DA89" w14:textId="1A322254" w:rsidR="00695B5F" w:rsidRPr="00695B5F" w:rsidRDefault="00BC4BD3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---/</w:t>
            </w:r>
            <w:r w:rsidR="00695B5F"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1686" w:type="dxa"/>
          </w:tcPr>
          <w:p w14:paraId="39E88420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07B58C" w14:textId="4C9637D3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5-10/8-15/10-20</w:t>
            </w:r>
          </w:p>
        </w:tc>
      </w:tr>
      <w:tr w:rsidR="00695B5F" w:rsidRPr="00695B5F" w14:paraId="41D89902" w14:textId="62CC80B7" w:rsidTr="00695B5F">
        <w:tc>
          <w:tcPr>
            <w:tcW w:w="2552" w:type="dxa"/>
          </w:tcPr>
          <w:p w14:paraId="31856677" w14:textId="269276C5" w:rsidR="00695B5F" w:rsidRPr="00695B5F" w:rsidRDefault="00695B5F" w:rsidP="00695B5F">
            <w:pPr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*Термообработка, ˚С/сек</w:t>
            </w:r>
          </w:p>
        </w:tc>
        <w:tc>
          <w:tcPr>
            <w:tcW w:w="1418" w:type="dxa"/>
          </w:tcPr>
          <w:p w14:paraId="014D977F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ECE7B8" w14:textId="0A7EFB00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64-68/30-60</w:t>
            </w:r>
          </w:p>
        </w:tc>
        <w:tc>
          <w:tcPr>
            <w:tcW w:w="1417" w:type="dxa"/>
          </w:tcPr>
          <w:p w14:paraId="221BDEFD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827E6C" w14:textId="18B991D2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64-67/20-40</w:t>
            </w:r>
          </w:p>
        </w:tc>
        <w:tc>
          <w:tcPr>
            <w:tcW w:w="1418" w:type="dxa"/>
          </w:tcPr>
          <w:p w14:paraId="7D8403D6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38C363" w14:textId="224649A5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66-70/30-60</w:t>
            </w:r>
          </w:p>
        </w:tc>
        <w:tc>
          <w:tcPr>
            <w:tcW w:w="1417" w:type="dxa"/>
          </w:tcPr>
          <w:p w14:paraId="682F0D93" w14:textId="77777777" w:rsid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AC71C1" w14:textId="4C941679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72-76/40-60</w:t>
            </w:r>
          </w:p>
        </w:tc>
        <w:tc>
          <w:tcPr>
            <w:tcW w:w="1418" w:type="dxa"/>
          </w:tcPr>
          <w:p w14:paraId="64F37D2E" w14:textId="77777777" w:rsidR="00695B5F" w:rsidRDefault="00695B5F" w:rsidP="00466865">
            <w:pPr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94A2D9" w14:textId="7028B6A3" w:rsidR="00695B5F" w:rsidRPr="00695B5F" w:rsidRDefault="00695B5F" w:rsidP="00466865">
            <w:pPr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75-82/40-90</w:t>
            </w:r>
          </w:p>
        </w:tc>
        <w:tc>
          <w:tcPr>
            <w:tcW w:w="1686" w:type="dxa"/>
          </w:tcPr>
          <w:p w14:paraId="2A904B88" w14:textId="77777777" w:rsidR="00695B5F" w:rsidRDefault="00695B5F" w:rsidP="00466865">
            <w:pPr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72E9E9" w14:textId="6C163230" w:rsidR="00695B5F" w:rsidRPr="00695B5F" w:rsidRDefault="00695B5F" w:rsidP="00466865">
            <w:pPr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62-66/15-30</w:t>
            </w:r>
          </w:p>
        </w:tc>
      </w:tr>
      <w:tr w:rsidR="00695B5F" w:rsidRPr="00695B5F" w14:paraId="51AC3F9F" w14:textId="05846C09" w:rsidTr="00695B5F">
        <w:tc>
          <w:tcPr>
            <w:tcW w:w="2552" w:type="dxa"/>
          </w:tcPr>
          <w:p w14:paraId="2D72A6F6" w14:textId="68FC0714" w:rsidR="00695B5F" w:rsidRPr="00695B5F" w:rsidRDefault="00695B5F" w:rsidP="00695B5F">
            <w:pPr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*Время обработки, сек</w:t>
            </w:r>
          </w:p>
        </w:tc>
        <w:tc>
          <w:tcPr>
            <w:tcW w:w="1418" w:type="dxa"/>
          </w:tcPr>
          <w:p w14:paraId="09EF1ECB" w14:textId="654D7EC5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15-35</w:t>
            </w:r>
          </w:p>
        </w:tc>
        <w:tc>
          <w:tcPr>
            <w:tcW w:w="1417" w:type="dxa"/>
          </w:tcPr>
          <w:p w14:paraId="357D05AC" w14:textId="195B47D6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15-25</w:t>
            </w:r>
          </w:p>
        </w:tc>
        <w:tc>
          <w:tcPr>
            <w:tcW w:w="1418" w:type="dxa"/>
          </w:tcPr>
          <w:p w14:paraId="184F6C9B" w14:textId="7577A65C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25-45</w:t>
            </w:r>
          </w:p>
        </w:tc>
        <w:tc>
          <w:tcPr>
            <w:tcW w:w="1417" w:type="dxa"/>
          </w:tcPr>
          <w:p w14:paraId="3A0636F9" w14:textId="16E31D4A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25-60</w:t>
            </w:r>
          </w:p>
        </w:tc>
        <w:tc>
          <w:tcPr>
            <w:tcW w:w="1418" w:type="dxa"/>
          </w:tcPr>
          <w:p w14:paraId="1B77BEEF" w14:textId="4560D337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25-60</w:t>
            </w:r>
          </w:p>
        </w:tc>
        <w:tc>
          <w:tcPr>
            <w:tcW w:w="1686" w:type="dxa"/>
          </w:tcPr>
          <w:p w14:paraId="44314752" w14:textId="77583716" w:rsidR="00695B5F" w:rsidRPr="00695B5F" w:rsidRDefault="00695B5F" w:rsidP="00DD51E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</w:tr>
    </w:tbl>
    <w:p w14:paraId="3FD3C042" w14:textId="77777777" w:rsidR="00DD51EF" w:rsidRPr="00695B5F" w:rsidRDefault="00DD51EF" w:rsidP="00DD51EF">
      <w:pPr>
        <w:spacing w:after="0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E0F36" w14:textId="3839F39E" w:rsidR="003C4A04" w:rsidRPr="00695B5F" w:rsidRDefault="00466865" w:rsidP="00466865">
      <w:pPr>
        <w:spacing w:after="0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*Указанные параметры обработки зависят от веса, возраста, типа птицы, перьевого покрова и т.д.</w:t>
      </w:r>
    </w:p>
    <w:p w14:paraId="1B9CCABE" w14:textId="0F1A3C0A" w:rsidR="00466865" w:rsidRPr="00695B5F" w:rsidRDefault="00466865" w:rsidP="00466865">
      <w:pPr>
        <w:spacing w:after="0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подбираются индивидуально.</w:t>
      </w:r>
    </w:p>
    <w:p w14:paraId="51E42545" w14:textId="77777777" w:rsidR="003C4A04" w:rsidRPr="00695B5F" w:rsidRDefault="003C4A04" w:rsidP="00466865">
      <w:pPr>
        <w:spacing w:after="0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E2382" w14:textId="77777777" w:rsidR="003C4A04" w:rsidRDefault="003C4A04" w:rsidP="00F23B95">
      <w:pPr>
        <w:spacing w:after="0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851E9" w14:textId="77777777" w:rsidR="00695B5F" w:rsidRPr="00695B5F" w:rsidRDefault="00695B5F" w:rsidP="00F23B95">
      <w:pPr>
        <w:spacing w:after="0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98024" w14:textId="13C40E43" w:rsidR="00F23B95" w:rsidRPr="00695B5F" w:rsidRDefault="00F23B95" w:rsidP="003C4A04">
      <w:pPr>
        <w:numPr>
          <w:ilvl w:val="0"/>
          <w:numId w:val="2"/>
        </w:numPr>
        <w:spacing w:after="22" w:line="253" w:lineRule="auto"/>
        <w:ind w:left="60" w:right="474" w:hanging="3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Обобщенная схема устройства перо</w:t>
      </w:r>
      <w:r w:rsidR="00A516F3" w:rsidRPr="00695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съем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машин.</w:t>
      </w:r>
    </w:p>
    <w:p w14:paraId="29059004" w14:textId="387DF9F4" w:rsidR="00F23B95" w:rsidRPr="00695B5F" w:rsidRDefault="00F23B95" w:rsidP="000241E0">
      <w:pPr>
        <w:numPr>
          <w:ilvl w:val="0"/>
          <w:numId w:val="3"/>
        </w:numPr>
        <w:spacing w:after="15" w:line="269" w:lineRule="auto"/>
        <w:ind w:left="569" w:right="935" w:hanging="3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 из нержавеющей стали. </w:t>
      </w:r>
    </w:p>
    <w:p w14:paraId="5572A000" w14:textId="2F510698" w:rsidR="00F23B95" w:rsidRPr="00695B5F" w:rsidRDefault="00BB35D5" w:rsidP="000241E0">
      <w:pPr>
        <w:numPr>
          <w:ilvl w:val="0"/>
          <w:numId w:val="3"/>
        </w:numPr>
        <w:spacing w:after="15" w:line="269" w:lineRule="auto"/>
        <w:ind w:left="569" w:right="935" w:hanging="3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FEF34E8" wp14:editId="2A687610">
            <wp:simplePos x="0" y="0"/>
            <wp:positionH relativeFrom="margin">
              <wp:posOffset>2949575</wp:posOffset>
            </wp:positionH>
            <wp:positionV relativeFrom="paragraph">
              <wp:posOffset>8890</wp:posOffset>
            </wp:positionV>
            <wp:extent cx="4217035" cy="4705350"/>
            <wp:effectExtent l="0" t="0" r="0" b="0"/>
            <wp:wrapTight wrapText="bothSides">
              <wp:wrapPolygon edited="0">
                <wp:start x="0" y="0"/>
                <wp:lineTo x="0" y="21513"/>
                <wp:lineTo x="21467" y="21513"/>
                <wp:lineTo x="21467" y="0"/>
                <wp:lineTo x="0" y="0"/>
              </wp:wrapPolygon>
            </wp:wrapTight>
            <wp:docPr id="1708341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34146" name="Рисунок 1708341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Перосъемные пальцы. </w:t>
      </w:r>
    </w:p>
    <w:p w14:paraId="297102D5" w14:textId="36CB4634" w:rsidR="00F23B95" w:rsidRPr="00695B5F" w:rsidRDefault="00F23B95" w:rsidP="000241E0">
      <w:pPr>
        <w:numPr>
          <w:ilvl w:val="0"/>
          <w:numId w:val="3"/>
        </w:numPr>
        <w:spacing w:after="15" w:line="269" w:lineRule="auto"/>
        <w:ind w:left="569" w:right="935" w:hanging="3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Подвижный диск. </w:t>
      </w:r>
    </w:p>
    <w:p w14:paraId="6F866F41" w14:textId="74D799CA" w:rsidR="00F23B95" w:rsidRPr="00695B5F" w:rsidRDefault="000241E0" w:rsidP="000241E0">
      <w:pPr>
        <w:numPr>
          <w:ilvl w:val="0"/>
          <w:numId w:val="3"/>
        </w:numPr>
        <w:spacing w:after="15" w:line="269" w:lineRule="auto"/>
        <w:ind w:left="569" w:right="935" w:hanging="3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Манжета армированная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3671491" w14:textId="187D6F02" w:rsidR="00F23B95" w:rsidRPr="00695B5F" w:rsidRDefault="00AD2E95" w:rsidP="000241E0">
      <w:pPr>
        <w:numPr>
          <w:ilvl w:val="0"/>
          <w:numId w:val="3"/>
        </w:numPr>
        <w:spacing w:after="15" w:line="269" w:lineRule="auto"/>
        <w:ind w:left="569" w:right="935" w:hanging="3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полива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DDC8392" w14:textId="77777777" w:rsidR="000241E0" w:rsidRPr="00695B5F" w:rsidRDefault="00F23B95" w:rsidP="000241E0">
      <w:pPr>
        <w:spacing w:after="15" w:line="269" w:lineRule="auto"/>
        <w:ind w:left="260" w:right="93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241E0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желоба выгрузки перьев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8CAD34" w14:textId="29C9D0B0" w:rsidR="00F23B95" w:rsidRPr="00695B5F" w:rsidRDefault="000241E0" w:rsidP="000241E0">
      <w:pPr>
        <w:spacing w:after="15" w:line="269" w:lineRule="auto"/>
        <w:ind w:left="260" w:right="93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Подшипник</w:t>
      </w:r>
      <w:r w:rsidR="00BB35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узел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DD9C60" w14:textId="7D8270A8" w:rsidR="00F23B95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шнур.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7C4EBB5" w14:textId="300E40EB" w:rsidR="00F23B95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Ведомый шкив.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9380FA" w14:textId="3F7B0C17" w:rsidR="00F23B95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шкив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DC7EB56" w14:textId="6B553BDC" w:rsidR="00F23B95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Электродвигатель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99C0706" w14:textId="732869D1" w:rsidR="00F23B95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площадки двигателя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4B6C8D3" w14:textId="31E329E2" w:rsidR="000241E0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</w:t>
      </w:r>
      <w:r w:rsidR="00BB35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AAA7A3" w14:textId="06891A57" w:rsidR="000241E0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 ремень.</w:t>
      </w:r>
      <w:r w:rsidR="00BC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(ПМ-500, ПМ-600)</w:t>
      </w:r>
    </w:p>
    <w:p w14:paraId="15D5FE07" w14:textId="5A0E09DD" w:rsidR="000241E0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Вал.</w:t>
      </w:r>
    </w:p>
    <w:p w14:paraId="21C667A5" w14:textId="2B4EF7C6" w:rsidR="00F23B95" w:rsidRPr="00695B5F" w:rsidRDefault="00F23B95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Штуцер для подключения водяного шланга. </w:t>
      </w:r>
      <w:r w:rsidR="00BC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моделей с поливом)</w:t>
      </w:r>
    </w:p>
    <w:p w14:paraId="5382DF16" w14:textId="77777777" w:rsidR="00F23B95" w:rsidRPr="00695B5F" w:rsidRDefault="00F23B95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Толкатель пера. </w:t>
      </w:r>
    </w:p>
    <w:p w14:paraId="176C98B8" w14:textId="6213E16E" w:rsidR="000241E0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выключатель.</w:t>
      </w:r>
    </w:p>
    <w:p w14:paraId="62825695" w14:textId="4295719B" w:rsidR="000241E0" w:rsidRPr="00695B5F" w:rsidRDefault="000241E0" w:rsidP="000241E0">
      <w:pPr>
        <w:numPr>
          <w:ilvl w:val="0"/>
          <w:numId w:val="4"/>
        </w:numPr>
        <w:spacing w:after="15" w:line="269" w:lineRule="auto"/>
        <w:ind w:right="935" w:hanging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для переноски.</w:t>
      </w:r>
    </w:p>
    <w:p w14:paraId="046E0BBA" w14:textId="1EB042AE" w:rsidR="00F23B95" w:rsidRDefault="00F23B95" w:rsidP="006323C2">
      <w:pPr>
        <w:spacing w:after="129"/>
        <w:ind w:left="2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399F5B7" w14:textId="77777777" w:rsidR="00695B5F" w:rsidRPr="00695B5F" w:rsidRDefault="00695B5F" w:rsidP="006323C2">
      <w:pPr>
        <w:spacing w:after="129"/>
        <w:ind w:lef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49F3D" w14:textId="0BB59D14" w:rsidR="00F23B95" w:rsidRPr="00695B5F" w:rsidRDefault="00F23B95" w:rsidP="003C4A04">
      <w:pPr>
        <w:spacing w:after="0"/>
        <w:ind w:left="772" w:right="78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Установка и ввод в эксплуатацию.</w:t>
      </w:r>
    </w:p>
    <w:p w14:paraId="6E1D9144" w14:textId="752D6B3C" w:rsidR="00F23B95" w:rsidRPr="00695B5F" w:rsidRDefault="00F23B95" w:rsidP="006323C2">
      <w:pPr>
        <w:numPr>
          <w:ilvl w:val="0"/>
          <w:numId w:val="5"/>
        </w:numPr>
        <w:spacing w:after="15" w:line="269" w:lineRule="auto"/>
        <w:ind w:left="567" w:right="16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детали корпуса перо</w:t>
      </w:r>
      <w:r w:rsidR="00A516F3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машины, сетевой кабель и штепсель на отсутствие механических повреждений.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F5AE10D" w14:textId="79F9B115" w:rsidR="00F23B95" w:rsidRPr="00695B5F" w:rsidRDefault="00F23B95" w:rsidP="006323C2">
      <w:pPr>
        <w:numPr>
          <w:ilvl w:val="0"/>
          <w:numId w:val="5"/>
        </w:numPr>
        <w:spacing w:after="2" w:line="256" w:lineRule="auto"/>
        <w:ind w:left="567" w:right="16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машину на ровную устойчивую поверхность. </w:t>
      </w:r>
    </w:p>
    <w:p w14:paraId="5C789998" w14:textId="77777777" w:rsidR="00F23B95" w:rsidRPr="00695B5F" w:rsidRDefault="00F23B95" w:rsidP="006323C2">
      <w:pPr>
        <w:numPr>
          <w:ilvl w:val="0"/>
          <w:numId w:val="5"/>
        </w:numPr>
        <w:spacing w:after="2" w:line="256" w:lineRule="auto"/>
        <w:ind w:left="567" w:right="16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 удалите пыль и грязь, образовавшуюся во время транспортировки. </w:t>
      </w:r>
    </w:p>
    <w:p w14:paraId="19A94F63" w14:textId="77777777" w:rsidR="00F23B95" w:rsidRPr="00695B5F" w:rsidRDefault="00F23B95" w:rsidP="006323C2">
      <w:pPr>
        <w:numPr>
          <w:ilvl w:val="0"/>
          <w:numId w:val="5"/>
        </w:numPr>
        <w:spacing w:after="15" w:line="269" w:lineRule="auto"/>
        <w:ind w:left="567" w:right="16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 надежность болтовых соединений. </w:t>
      </w:r>
    </w:p>
    <w:p w14:paraId="0F57436A" w14:textId="77777777" w:rsidR="00F23B95" w:rsidRPr="00695B5F" w:rsidRDefault="00F23B95" w:rsidP="006323C2">
      <w:pPr>
        <w:numPr>
          <w:ilvl w:val="0"/>
          <w:numId w:val="5"/>
        </w:numPr>
        <w:spacing w:after="15" w:line="269" w:lineRule="auto"/>
        <w:ind w:left="567" w:right="16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 вращательную способность нижнего диска, прокрутив его вручную, затем включите машину. </w:t>
      </w:r>
      <w:r w:rsidRPr="00695B5F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14:paraId="19F5D4AB" w14:textId="249B88D9" w:rsidR="00F23B95" w:rsidRPr="00695B5F" w:rsidRDefault="00F23B95" w:rsidP="006323C2">
      <w:pPr>
        <w:numPr>
          <w:ilvl w:val="0"/>
          <w:numId w:val="5"/>
        </w:numPr>
        <w:spacing w:after="15" w:line="269" w:lineRule="auto"/>
        <w:ind w:left="567" w:right="16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 натяжение приводного ремня и в случае его сильного провисания отрегулируйте его натяжение. </w:t>
      </w:r>
      <w:r w:rsidR="004D0FE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замена ремня.</w:t>
      </w:r>
      <w:r w:rsidRPr="00695B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52767C0" w14:textId="77777777" w:rsidR="003C4A04" w:rsidRPr="00695B5F" w:rsidRDefault="00237C96" w:rsidP="006323C2">
      <w:pPr>
        <w:spacing w:after="2" w:line="256" w:lineRule="auto"/>
        <w:ind w:left="567" w:right="16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одключите шланг к штуцеру на барабане машины для подачи воды от водопроводного крана.</w:t>
      </w:r>
    </w:p>
    <w:p w14:paraId="4ABAC3DB" w14:textId="3097A87C" w:rsidR="0002202F" w:rsidRDefault="00F23B95" w:rsidP="006323C2">
      <w:pPr>
        <w:spacing w:after="2" w:line="256" w:lineRule="auto"/>
        <w:ind w:left="567" w:right="16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5EDE3E" w14:textId="77777777" w:rsidR="00695B5F" w:rsidRPr="00695B5F" w:rsidRDefault="00695B5F" w:rsidP="006323C2">
      <w:pPr>
        <w:spacing w:after="2" w:line="256" w:lineRule="auto"/>
        <w:ind w:left="567" w:right="16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C5B46" w14:textId="5157C27C" w:rsidR="00F23B95" w:rsidRPr="00695B5F" w:rsidRDefault="00F23B95" w:rsidP="003C4A04">
      <w:pPr>
        <w:spacing w:after="2" w:line="256" w:lineRule="auto"/>
        <w:ind w:left="79" w:right="53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695B5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Термическая подготовка птицы перед удалением оперения.</w:t>
      </w:r>
    </w:p>
    <w:p w14:paraId="347633EB" w14:textId="66ABE1D2" w:rsidR="00F23B95" w:rsidRPr="00695B5F" w:rsidRDefault="00F23B95" w:rsidP="00F23B95">
      <w:pPr>
        <w:spacing w:after="15" w:line="269" w:lineRule="auto"/>
        <w:ind w:left="127" w:right="15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убоя тушку необходимо приготовить к ощипыванию в специальном шпарильном аппарате, где она </w:t>
      </w:r>
      <w:r w:rsidR="004D0FE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 и достается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горячей воды 10</w:t>
      </w:r>
      <w:r w:rsidR="00B66A8B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раз</w:t>
      </w:r>
      <w:r w:rsidR="004D0FE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EB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воды зависит от породы, типа и возраста птицы.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обязательно выполняется в резиновых перчатках и соответствующей одеж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де, защищающей Вас от ожога горячей водой. Проверьте готовность к ощипыванию, выдернув перо рукой: перо должно легко отделяться от тушки. </w:t>
      </w:r>
    </w:p>
    <w:p w14:paraId="35B28DA5" w14:textId="77777777" w:rsidR="00F23B95" w:rsidRPr="00695B5F" w:rsidRDefault="00F23B95" w:rsidP="00F23B95">
      <w:pPr>
        <w:spacing w:after="0" w:line="268" w:lineRule="auto"/>
        <w:ind w:left="142" w:right="16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 В отдельных случаях после ощипывания уток и гусей остаются так называемые «пеньки», это не является дефектом оборудования, просто убой этих птиц надо производить на 56-62 день, именно в этот период начинается ювенальная линька и уже на 65 день отрастает новое перо, после которого и остаются «пеньки». Разрывы кожи на тушке, как правило, возникают из-за неправильной термической подготовки птицы перед удалением оперения.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F0D387" w14:textId="59DE42CA" w:rsidR="00F23B95" w:rsidRPr="00695B5F" w:rsidRDefault="00F23B95" w:rsidP="00F23B95">
      <w:pPr>
        <w:spacing w:after="15" w:line="269" w:lineRule="auto"/>
        <w:ind w:left="127" w:right="15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ощипывания в машине тушку рекомендуется положить в закрытую емкость перед </w:t>
      </w:r>
      <w:r w:rsidR="00BB35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 обработкой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05CCFF4" w14:textId="77777777" w:rsidR="003C4A04" w:rsidRPr="00695B5F" w:rsidRDefault="003C4A04" w:rsidP="00F23B95">
      <w:pPr>
        <w:spacing w:after="15" w:line="269" w:lineRule="auto"/>
        <w:ind w:left="127" w:right="15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F9AB0" w14:textId="77777777" w:rsidR="00F23B95" w:rsidRPr="00695B5F" w:rsidRDefault="00F23B95" w:rsidP="00F23B95">
      <w:pPr>
        <w:spacing w:after="0"/>
        <w:ind w:left="772" w:right="42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Эксплуатация. </w:t>
      </w:r>
    </w:p>
    <w:p w14:paraId="150E3811" w14:textId="462B88DA" w:rsidR="00F23B95" w:rsidRPr="00695B5F" w:rsidRDefault="00F23B95" w:rsidP="00F23B95">
      <w:pPr>
        <w:spacing w:after="39" w:line="253" w:lineRule="auto"/>
        <w:ind w:left="127" w:right="1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Внимание! Перед подключением машины к электросети, убедитесь, что напряжение и частота, указанные на ней, соответствуют напряжению и частоте подключаемой электросети (220В, 50Гц).</w:t>
      </w:r>
      <w:r w:rsidR="006323C2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Неправильное электрическое подключение может повредить изделие!   </w:t>
      </w:r>
    </w:p>
    <w:p w14:paraId="5D89ADC1" w14:textId="77777777" w:rsidR="00F23B95" w:rsidRPr="00695B5F" w:rsidRDefault="00F23B95" w:rsidP="00F23B95">
      <w:pPr>
        <w:spacing w:after="15" w:line="269" w:lineRule="auto"/>
        <w:ind w:left="435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Внимание!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Подключайте машину к розетке с заземлением!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5DBAD31" w14:textId="77777777" w:rsidR="00F23B95" w:rsidRPr="00695B5F" w:rsidRDefault="00F23B95" w:rsidP="00F23B95">
      <w:pPr>
        <w:spacing w:after="15" w:line="269" w:lineRule="auto"/>
        <w:ind w:left="127" w:right="15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Включите машину, нажав кнопку включения/выключения питания, дайте ей поработать не менее 10 секунд, только после этого поместите подготовленную и прошедшую термическую обработку тушку птицы в барабан. </w:t>
      </w:r>
    </w:p>
    <w:p w14:paraId="578FEFBD" w14:textId="7A0A68B8" w:rsidR="00F23B95" w:rsidRPr="00695B5F" w:rsidRDefault="00F23B95" w:rsidP="00F23B95">
      <w:pPr>
        <w:spacing w:after="15" w:line="269" w:lineRule="auto"/>
        <w:ind w:left="127" w:right="15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птиц за одну загрузку определяется опытным путем в зависимости от размера тушки. Среднее количество разовой загрузки </w:t>
      </w:r>
      <w:r w:rsidR="008A73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режимы обработки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r w:rsidR="008A73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на странице </w:t>
      </w:r>
      <w:r w:rsidR="006323C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5B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7ED15AE" w14:textId="5D9C4A67" w:rsidR="00F23B95" w:rsidRPr="00695B5F" w:rsidRDefault="00F23B95" w:rsidP="00F23B95">
      <w:pPr>
        <w:spacing w:after="39" w:line="253" w:lineRule="auto"/>
        <w:ind w:left="127" w:right="15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Внимание:</w:t>
      </w:r>
      <w:r w:rsidR="009C1A0F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Запрещено</w:t>
      </w:r>
      <w:r w:rsidR="00B66A8B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превышать максимальную загрузку в килограммах, указанную для данной модели!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657CE4" w14:textId="219E0C15" w:rsidR="00F23B95" w:rsidRPr="00695B5F" w:rsidRDefault="00F23B95" w:rsidP="00F23B95">
      <w:pPr>
        <w:spacing w:after="15" w:line="269" w:lineRule="auto"/>
        <w:ind w:left="127" w:right="15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продолжительность ощипывания составляет 15-60 секунд. Готовность определяется визуально, после чего необходимо выключить машину. </w:t>
      </w:r>
      <w:r w:rsidR="00237C96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ключения/выключения питания </w:t>
      </w:r>
      <w:r w:rsidR="00237C96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кнопками </w:t>
      </w:r>
      <w:r w:rsidR="006323C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37C96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994B4B" w14:textId="77777777" w:rsidR="00F23B95" w:rsidRPr="00695B5F" w:rsidRDefault="00F23B95" w:rsidP="00F23B95">
      <w:pPr>
        <w:spacing w:after="0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14:paraId="4CEA44B4" w14:textId="77777777" w:rsidR="00F23B95" w:rsidRPr="00695B5F" w:rsidRDefault="00F23B95" w:rsidP="00F23B95">
      <w:pPr>
        <w:spacing w:after="39" w:line="253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Внимание! Избегайте попадания воды на кнопку включения/выключения питания, кабель питания, электропривод машины! </w:t>
      </w:r>
    </w:p>
    <w:p w14:paraId="525A79AB" w14:textId="77777777" w:rsidR="00F23B95" w:rsidRPr="00695B5F" w:rsidRDefault="00F23B95" w:rsidP="00F23B95">
      <w:pPr>
        <w:spacing w:after="304" w:line="253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Внимание! В случае возникновения неполадок в работе машины незамедлительно ее отключите, выньте вилку из розетки и обратитесь в сервисный центр для выяснения и устранения неполадок. </w:t>
      </w:r>
    </w:p>
    <w:p w14:paraId="73FA6B83" w14:textId="77777777" w:rsidR="00F23B95" w:rsidRPr="00695B5F" w:rsidRDefault="00F23B95" w:rsidP="00F23B95">
      <w:pPr>
        <w:spacing w:after="311" w:line="269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работы отключите машину от электросети и очистите её. </w:t>
      </w:r>
    </w:p>
    <w:p w14:paraId="68FB6AFC" w14:textId="17B67FDA" w:rsidR="00F23B95" w:rsidRPr="00695B5F" w:rsidRDefault="001D5725" w:rsidP="00F23B95">
      <w:pPr>
        <w:numPr>
          <w:ilvl w:val="0"/>
          <w:numId w:val="6"/>
        </w:numPr>
        <w:spacing w:after="0" w:line="269" w:lineRule="auto"/>
        <w:ind w:right="647" w:hanging="4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B030335" wp14:editId="36DDC743">
            <wp:simplePos x="0" y="0"/>
            <wp:positionH relativeFrom="column">
              <wp:posOffset>25400</wp:posOffset>
            </wp:positionH>
            <wp:positionV relativeFrom="paragraph">
              <wp:posOffset>5715</wp:posOffset>
            </wp:positionV>
            <wp:extent cx="1303655" cy="1280703"/>
            <wp:effectExtent l="0" t="0" r="0" b="0"/>
            <wp:wrapTight wrapText="bothSides">
              <wp:wrapPolygon edited="0">
                <wp:start x="0" y="0"/>
                <wp:lineTo x="0" y="21214"/>
                <wp:lineTo x="21148" y="21214"/>
                <wp:lineTo x="21148" y="0"/>
                <wp:lineTo x="0" y="0"/>
              </wp:wrapPolygon>
            </wp:wrapTight>
            <wp:docPr id="1234625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625815" name="Рисунок 12346258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80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95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Замена пальцев. </w:t>
      </w:r>
    </w:p>
    <w:p w14:paraId="1044430E" w14:textId="7DDDBC07" w:rsidR="00F23B95" w:rsidRPr="00695B5F" w:rsidRDefault="00F23B95" w:rsidP="001D5725">
      <w:pPr>
        <w:spacing w:after="8" w:line="271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временем возникнет необходимость в замене пальцев. Для удаления изношенного пальца его нужно потянуть и крутящим движением вытащить из гнезда. Новый палец вставляется в гнездо крутящим движением с нажимом.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5CD2D14" w14:textId="77777777" w:rsidR="00F23B95" w:rsidRPr="00695B5F" w:rsidRDefault="00F23B95" w:rsidP="00F23B95">
      <w:pPr>
        <w:spacing w:after="0"/>
        <w:ind w:left="29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27C7D91" w14:textId="77777777" w:rsidR="001D5725" w:rsidRPr="00695B5F" w:rsidRDefault="001D5725" w:rsidP="00F23B95">
      <w:pPr>
        <w:spacing w:after="0"/>
        <w:ind w:left="29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421FB" w14:textId="77777777" w:rsidR="003C4A04" w:rsidRPr="00695B5F" w:rsidRDefault="003C4A04" w:rsidP="00F23B95">
      <w:pPr>
        <w:spacing w:after="0"/>
        <w:ind w:left="29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E3EE56" w14:textId="77777777" w:rsidR="001D5725" w:rsidRPr="00695B5F" w:rsidRDefault="001D5725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E7C972" w14:textId="77777777" w:rsidR="004D0FE2" w:rsidRDefault="004D0FE2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61F42" w14:textId="77777777" w:rsidR="00695B5F" w:rsidRDefault="00695B5F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97BF9" w14:textId="77777777" w:rsidR="00695B5F" w:rsidRDefault="00695B5F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43C01" w14:textId="77777777" w:rsidR="00695B5F" w:rsidRDefault="00695B5F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8AEE4E" w14:textId="77777777" w:rsidR="00695B5F" w:rsidRDefault="00695B5F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14A37" w14:textId="77777777" w:rsidR="00695B5F" w:rsidRPr="00695B5F" w:rsidRDefault="00695B5F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4B68D" w14:textId="77777777" w:rsidR="004D0FE2" w:rsidRPr="00695B5F" w:rsidRDefault="004D0FE2" w:rsidP="00F23B95">
      <w:pPr>
        <w:spacing w:after="0"/>
        <w:ind w:left="2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72C8F" w14:textId="2ECCEE0F" w:rsidR="00F23B95" w:rsidRPr="00695B5F" w:rsidRDefault="00F23B95" w:rsidP="003C4A04">
      <w:pPr>
        <w:numPr>
          <w:ilvl w:val="0"/>
          <w:numId w:val="6"/>
        </w:numPr>
        <w:spacing w:after="0" w:line="269" w:lineRule="auto"/>
        <w:ind w:right="647" w:hanging="4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Замена ремня.</w:t>
      </w:r>
    </w:p>
    <w:p w14:paraId="0485510E" w14:textId="2BCA3861" w:rsidR="00F23B95" w:rsidRPr="00695B5F" w:rsidRDefault="00F23B95" w:rsidP="00F23B95">
      <w:pPr>
        <w:spacing w:after="15" w:line="269" w:lineRule="auto"/>
        <w:ind w:left="260" w:right="14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</w:t>
      </w:r>
      <w:r w:rsidR="006323C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армированны</w:t>
      </w:r>
      <w:r w:rsidR="006323C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5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клиновые ремни профиль А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3C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</w:t>
      </w:r>
      <w:r w:rsidR="001D572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3C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1045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6323C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2DA090" w14:textId="2BD3AC83" w:rsidR="001342ED" w:rsidRPr="00695B5F" w:rsidRDefault="00F23B95" w:rsidP="001D5725">
      <w:pPr>
        <w:spacing w:after="0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42ED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замены нужно на стойке болты крепления мотора отпустить, подвинуть мотор в нужном направлении, снять старый ремень и одеть новый</w:t>
      </w:r>
      <w:r w:rsidR="00BB35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D0FE2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</w:t>
      </w:r>
      <w:r w:rsidR="00BB35D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натяжку ремня</w:t>
      </w:r>
      <w:r w:rsidR="001342ED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опять закрепить болты.</w:t>
      </w:r>
    </w:p>
    <w:p w14:paraId="52DBD4EC" w14:textId="4E08A84E" w:rsidR="00F23B95" w:rsidRPr="00695B5F" w:rsidRDefault="001342ED" w:rsidP="00F23B95">
      <w:pPr>
        <w:spacing w:after="10" w:line="253" w:lineRule="auto"/>
        <w:ind w:left="127" w:right="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3B95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Устранение неисправностей, связанных с разборкой машины необходимо производить только в гарантийной мастерской в течение гарантийного периода! </w:t>
      </w:r>
    </w:p>
    <w:p w14:paraId="2D35A250" w14:textId="77777777" w:rsidR="00F23B95" w:rsidRPr="00695B5F" w:rsidRDefault="00F23B95" w:rsidP="00F23B95">
      <w:pPr>
        <w:spacing w:after="0"/>
        <w:ind w:left="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DA0A25D" w14:textId="77777777" w:rsidR="00F23B95" w:rsidRPr="00695B5F" w:rsidRDefault="00F23B95" w:rsidP="00F23B95">
      <w:pPr>
        <w:numPr>
          <w:ilvl w:val="0"/>
          <w:numId w:val="7"/>
        </w:numPr>
        <w:spacing w:after="26" w:line="269" w:lineRule="auto"/>
        <w:ind w:right="34" w:hanging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Хранение. </w:t>
      </w:r>
    </w:p>
    <w:p w14:paraId="1681B8AF" w14:textId="77777777" w:rsidR="00F23B95" w:rsidRPr="00695B5F" w:rsidRDefault="00F23B95" w:rsidP="00F23B95">
      <w:pPr>
        <w:spacing w:after="15" w:line="269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предполагается в течение длительного времени не использовать машину, отключите ее от электросети, удалите сухой ветошью остатки воды в барабане, очистите машину от загрязнений и не удалённых перьев. Храните машину в помещении, защищенном от влаги, атмосферных осадков, высоких и низких температур, в недоступном для детей месте. </w:t>
      </w:r>
    </w:p>
    <w:p w14:paraId="06963C5C" w14:textId="77777777" w:rsidR="003C4A04" w:rsidRPr="00695B5F" w:rsidRDefault="003C4A04" w:rsidP="00F23B95">
      <w:pPr>
        <w:spacing w:after="15" w:line="269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96BE76" w14:textId="77777777" w:rsidR="00F23B95" w:rsidRPr="00695B5F" w:rsidRDefault="00F23B95" w:rsidP="00F23B95">
      <w:pPr>
        <w:numPr>
          <w:ilvl w:val="0"/>
          <w:numId w:val="7"/>
        </w:numPr>
        <w:spacing w:after="29" w:line="269" w:lineRule="auto"/>
        <w:ind w:right="34" w:hanging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предосторожности.</w:t>
      </w:r>
      <w:r w:rsidRPr="00695B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71560C6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правильной и безопасной эксплуатации машины прочтите данное руководство по эксплуатации и строго придерживайтесь его требований.  </w:t>
      </w:r>
    </w:p>
    <w:p w14:paraId="0A2E76B5" w14:textId="0FE2634E" w:rsidR="00F23B95" w:rsidRPr="00695B5F" w:rsidRDefault="00F23B95" w:rsidP="006323C2">
      <w:pPr>
        <w:numPr>
          <w:ilvl w:val="0"/>
          <w:numId w:val="8"/>
        </w:numPr>
        <w:spacing w:after="39" w:line="253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безопасности розетка электропитания мотора должна располагаться выше перо</w:t>
      </w:r>
      <w:r w:rsidR="00A516F3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съем</w:t>
      </w: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ной машины и на некотором расстоянии, чтобы на неё не попадала вода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14:paraId="338CAB16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эксплуатировать машину не по назначению. </w:t>
      </w:r>
    </w:p>
    <w:p w14:paraId="368C40B6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поражения электрическим током и поломки, при установке машины обеспечьте ее надежной защитой от атмосферных осадков. </w:t>
      </w:r>
    </w:p>
    <w:p w14:paraId="3D9B582A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несчастных случаев не прикасайтесь к машине во время работы, а также сразу после выключения. </w:t>
      </w:r>
    </w:p>
    <w:p w14:paraId="0B921921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техническим обслуживанием и ремонтом обязательно отключите машину от источника питания. </w:t>
      </w:r>
    </w:p>
    <w:p w14:paraId="7EDAC09B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подключить машину к электросети, убедитесь, что напряжение и частота, указанные на ней, соответствуют параметрам подключаемой электросети. </w:t>
      </w:r>
    </w:p>
    <w:p w14:paraId="291BEE4D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допускайте натягивания, перекручивания и попадания под различные грузы шнура питания, а также соприкосновения его с горячими и масляными поверхностями. </w:t>
      </w:r>
    </w:p>
    <w:p w14:paraId="2F91BA58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транспортировке и длительном хранении машина должна быть отключена от электросети и защищена от механического воздействия, а также от воздействия влаги, мороза и др. </w:t>
      </w:r>
    </w:p>
    <w:p w14:paraId="04A6888E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567" w:right="15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машины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должен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производить </w:t>
      </w: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только квалифицированный специалист.  </w:t>
      </w:r>
    </w:p>
    <w:p w14:paraId="03D1671D" w14:textId="76CD7530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426" w:right="15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 оставляет за собой право без дополнительного уведомления вносить изменения в конструкцию изделия, не ухудшающие его безопасность, работоспособность и функциональность. </w:t>
      </w:r>
    </w:p>
    <w:p w14:paraId="136D6781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426" w:right="15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 не несет ответственность за повреждения машины, вызванные неправильным использованием. </w:t>
      </w:r>
    </w:p>
    <w:p w14:paraId="67287A88" w14:textId="77777777" w:rsidR="00F23B95" w:rsidRPr="00695B5F" w:rsidRDefault="00F23B95" w:rsidP="006323C2">
      <w:pPr>
        <w:numPr>
          <w:ilvl w:val="0"/>
          <w:numId w:val="8"/>
        </w:numPr>
        <w:spacing w:after="15" w:line="269" w:lineRule="auto"/>
        <w:ind w:left="426" w:right="15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обслуживание и ремонт машины, включенной в сеть электропитания. </w:t>
      </w:r>
    </w:p>
    <w:p w14:paraId="16F195DD" w14:textId="77777777" w:rsidR="00F23B95" w:rsidRPr="00695B5F" w:rsidRDefault="00F23B95" w:rsidP="006323C2">
      <w:pPr>
        <w:numPr>
          <w:ilvl w:val="0"/>
          <w:numId w:val="8"/>
        </w:numPr>
        <w:spacing w:after="37" w:line="269" w:lineRule="auto"/>
        <w:ind w:left="426" w:right="15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Запрещена эксплуатация машины при возникновении во время его работы хотя бы одной из следующих неисправностей: </w:t>
      </w:r>
    </w:p>
    <w:p w14:paraId="4D0F0CB0" w14:textId="77777777" w:rsidR="00F23B95" w:rsidRPr="00695B5F" w:rsidRDefault="00F23B95" w:rsidP="00F23B95">
      <w:pPr>
        <w:numPr>
          <w:ilvl w:val="0"/>
          <w:numId w:val="9"/>
        </w:numPr>
        <w:spacing w:after="15" w:line="269" w:lineRule="auto"/>
        <w:ind w:right="15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повреждение вилки или электрического шнура; </w:t>
      </w:r>
    </w:p>
    <w:p w14:paraId="556687C4" w14:textId="77777777" w:rsidR="00F23B95" w:rsidRPr="00695B5F" w:rsidRDefault="00F23B95" w:rsidP="00F23B95">
      <w:pPr>
        <w:numPr>
          <w:ilvl w:val="0"/>
          <w:numId w:val="9"/>
        </w:numPr>
        <w:spacing w:after="15" w:line="269" w:lineRule="auto"/>
        <w:ind w:right="15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запаха или дыма характерного для горящей изоляции; </w:t>
      </w:r>
    </w:p>
    <w:p w14:paraId="59733D26" w14:textId="77777777" w:rsidR="00F23B95" w:rsidRPr="00695B5F" w:rsidRDefault="00F23B95" w:rsidP="00F23B95">
      <w:pPr>
        <w:numPr>
          <w:ilvl w:val="0"/>
          <w:numId w:val="9"/>
        </w:numPr>
        <w:spacing w:after="15" w:line="269" w:lineRule="auto"/>
        <w:ind w:right="15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поломка или появление трещин в корпусных деталях. </w:t>
      </w:r>
    </w:p>
    <w:p w14:paraId="34FDB791" w14:textId="77777777" w:rsidR="00F23B95" w:rsidRDefault="00F23B95" w:rsidP="00F23B95">
      <w:pPr>
        <w:spacing w:after="0"/>
        <w:ind w:left="7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F71D135" w14:textId="77777777" w:rsidR="00695B5F" w:rsidRDefault="00695B5F" w:rsidP="00F23B95">
      <w:pPr>
        <w:spacing w:after="0"/>
        <w:ind w:left="7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2E109D" w14:textId="77777777" w:rsidR="00695B5F" w:rsidRDefault="00695B5F" w:rsidP="00F23B95">
      <w:pPr>
        <w:spacing w:after="0"/>
        <w:ind w:left="7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401DC3" w14:textId="77777777" w:rsidR="00695B5F" w:rsidRDefault="00695B5F" w:rsidP="00F23B95">
      <w:pPr>
        <w:spacing w:after="0"/>
        <w:ind w:left="7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0E4398" w14:textId="77777777" w:rsidR="00695B5F" w:rsidRPr="00695B5F" w:rsidRDefault="00695B5F" w:rsidP="00F23B95">
      <w:pPr>
        <w:spacing w:after="0"/>
        <w:ind w:left="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80A93" w14:textId="3D15AF15" w:rsidR="00F23B95" w:rsidRPr="00695B5F" w:rsidRDefault="00F23B95" w:rsidP="003C4A04">
      <w:pPr>
        <w:pStyle w:val="a6"/>
        <w:numPr>
          <w:ilvl w:val="0"/>
          <w:numId w:val="7"/>
        </w:numPr>
        <w:spacing w:after="8" w:line="253" w:lineRule="auto"/>
        <w:ind w:right="473" w:firstLine="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неисправности и способы их устранения.</w:t>
      </w:r>
    </w:p>
    <w:tbl>
      <w:tblPr>
        <w:tblStyle w:val="TableGrid"/>
        <w:tblW w:w="11201" w:type="dxa"/>
        <w:tblInd w:w="-29" w:type="dxa"/>
        <w:tblCellMar>
          <w:top w:w="71" w:type="dxa"/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576"/>
        <w:gridCol w:w="3522"/>
        <w:gridCol w:w="5103"/>
      </w:tblGrid>
      <w:tr w:rsidR="00F23B95" w:rsidRPr="00695B5F" w14:paraId="719F8F1B" w14:textId="77777777" w:rsidTr="004D0FE2">
        <w:trPr>
          <w:trHeight w:val="74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552A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Возможная неисправность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E2BB" w14:textId="77777777" w:rsidR="00F23B95" w:rsidRPr="00695B5F" w:rsidRDefault="00F23B95" w:rsidP="00F23B95">
            <w:pPr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Причина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FBCB" w14:textId="77777777" w:rsidR="00F23B95" w:rsidRPr="00695B5F" w:rsidRDefault="00F23B95" w:rsidP="00F23B95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Устранение неисправности </w:t>
            </w:r>
          </w:p>
        </w:tc>
      </w:tr>
      <w:tr w:rsidR="00F23B95" w:rsidRPr="00695B5F" w14:paraId="2394A7C9" w14:textId="77777777" w:rsidTr="004D0FE2">
        <w:trPr>
          <w:trHeight w:val="955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0263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не включается.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1F2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Повреждение шнура питания и/или вилки.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9A4F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Почините или замените шнур питания и/или вилку. Данную работу должен проводить квалифицированный специалист. </w:t>
            </w:r>
          </w:p>
        </w:tc>
      </w:tr>
      <w:tr w:rsidR="00F23B95" w:rsidRPr="00695B5F" w14:paraId="4516124A" w14:textId="77777777" w:rsidTr="004D0FE2">
        <w:trPr>
          <w:trHeight w:val="91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590C1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0193" w14:textId="77777777" w:rsidR="00F23B95" w:rsidRPr="00695B5F" w:rsidRDefault="00F23B95" w:rsidP="00F23B95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Неисправность мотора.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67C" w14:textId="77777777" w:rsidR="00F23B95" w:rsidRPr="00695B5F" w:rsidRDefault="00F23B95" w:rsidP="00F23B95">
            <w:pPr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Почините или замените мотор. </w:t>
            </w:r>
          </w:p>
          <w:p w14:paraId="504D6B31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Данную работу должен проводить квалифицированный специалист. </w:t>
            </w:r>
          </w:p>
        </w:tc>
      </w:tr>
      <w:tr w:rsidR="00F23B95" w:rsidRPr="00695B5F" w14:paraId="405F42A7" w14:textId="77777777" w:rsidTr="004D0FE2">
        <w:trPr>
          <w:trHeight w:val="360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87267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CB3B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Низкое напряжение сети.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357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Установите стабилизатор напряжения. </w:t>
            </w:r>
          </w:p>
        </w:tc>
      </w:tr>
      <w:tr w:rsidR="00F23B95" w:rsidRPr="00695B5F" w14:paraId="0AFC7565" w14:textId="77777777" w:rsidTr="004D0FE2">
        <w:trPr>
          <w:trHeight w:val="607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CD68A" w14:textId="77777777" w:rsidR="00F23B95" w:rsidRPr="00695B5F" w:rsidRDefault="00F23B95" w:rsidP="00F23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25C1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не подключена к сети питания.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ABD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Подключите машину к сети питания. </w:t>
            </w:r>
          </w:p>
        </w:tc>
      </w:tr>
      <w:tr w:rsidR="00F23B95" w:rsidRPr="00695B5F" w14:paraId="7FEAD852" w14:textId="77777777" w:rsidTr="004D0FE2">
        <w:trPr>
          <w:trHeight w:val="348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4CE7" w14:textId="77777777" w:rsidR="00F23B95" w:rsidRPr="00695B5F" w:rsidRDefault="00F23B95" w:rsidP="00F23B95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подачи воды.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E0F4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Водопроводный кран закрыт.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E2D4" w14:textId="77777777" w:rsidR="00F23B95" w:rsidRPr="00695B5F" w:rsidRDefault="00F23B95" w:rsidP="00F23B95">
            <w:pPr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Откройте водопроводный кран. </w:t>
            </w:r>
          </w:p>
        </w:tc>
      </w:tr>
      <w:tr w:rsidR="00F23B95" w:rsidRPr="00695B5F" w14:paraId="6C514571" w14:textId="77777777" w:rsidTr="004D0FE2">
        <w:trPr>
          <w:trHeight w:val="163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C4E9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воды исходит неприятный запах.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1A0E" w14:textId="77777777" w:rsidR="00F23B95" w:rsidRPr="00695B5F" w:rsidRDefault="00F23B95" w:rsidP="00F23B95">
            <w:pPr>
              <w:spacing w:line="239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Запах хлора может быть обусловлен его наличием в </w:t>
            </w:r>
          </w:p>
          <w:p w14:paraId="3FE844DB" w14:textId="77777777" w:rsidR="00F23B95" w:rsidRPr="00695B5F" w:rsidRDefault="00F23B95" w:rsidP="00F23B95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водопроводной воде. </w:t>
            </w:r>
          </w:p>
          <w:p w14:paraId="4CA6611F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же используемая вода может иметь другие запахи.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AC1" w14:textId="77777777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Используйте только чистую воду без примесей и запаха. </w:t>
            </w:r>
          </w:p>
        </w:tc>
      </w:tr>
      <w:tr w:rsidR="00F23B95" w:rsidRPr="00695B5F" w14:paraId="2AB6E6CD" w14:textId="77777777" w:rsidTr="004D0FE2">
        <w:trPr>
          <w:trHeight w:val="95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FD43" w14:textId="0FC9892D" w:rsidR="00F23B95" w:rsidRPr="00695B5F" w:rsidRDefault="00F23B95" w:rsidP="003C4A04">
            <w:pPr>
              <w:ind w:left="394" w:right="176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Куриное перо не снимается после ощипывания.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9488" w14:textId="78EEA8C5" w:rsidR="00F23B95" w:rsidRPr="00695B5F" w:rsidRDefault="00F23B95" w:rsidP="00F23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Слишком </w:t>
            </w:r>
            <w:r w:rsidR="00B66A8B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температура воды при подготовке тушки к ощипыванию.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1127" w14:textId="21C080DD" w:rsidR="00F23B95" w:rsidRPr="00695B5F" w:rsidRDefault="00BB35D5" w:rsidP="00F23B95">
            <w:pPr>
              <w:ind w:left="2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оптимальную температуру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. </w:t>
            </w:r>
          </w:p>
        </w:tc>
      </w:tr>
      <w:tr w:rsidR="00F23B95" w:rsidRPr="00695B5F" w14:paraId="55F1ABB5" w14:textId="77777777" w:rsidTr="004D0FE2">
        <w:trPr>
          <w:trHeight w:val="96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3F3" w14:textId="77777777" w:rsidR="00F23B95" w:rsidRPr="00695B5F" w:rsidRDefault="00F23B95" w:rsidP="00F23B95">
            <w:pPr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Повреждения на коже тушки после ощипывания.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413" w14:textId="77777777" w:rsidR="00F23B95" w:rsidRPr="00695B5F" w:rsidRDefault="00F23B95" w:rsidP="00F23B95">
            <w:pPr>
              <w:ind w:left="29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Слишком высокая температура воды при подготовке тушки перед ощипыванием.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BBBA" w14:textId="1381E806" w:rsidR="00F23B95" w:rsidRPr="00695B5F" w:rsidRDefault="00BB35D5" w:rsidP="00F23B95">
            <w:pPr>
              <w:ind w:left="2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оптимальную температуру</w:t>
            </w:r>
            <w:r w:rsidR="00F23B95" w:rsidRPr="0069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. </w:t>
            </w:r>
          </w:p>
        </w:tc>
      </w:tr>
    </w:tbl>
    <w:p w14:paraId="33551021" w14:textId="3F87602A" w:rsidR="00F23B95" w:rsidRPr="00695B5F" w:rsidRDefault="00F23B95" w:rsidP="003C4A04">
      <w:pPr>
        <w:pStyle w:val="a6"/>
        <w:numPr>
          <w:ilvl w:val="0"/>
          <w:numId w:val="7"/>
        </w:numPr>
        <w:spacing w:after="59" w:line="269" w:lineRule="auto"/>
        <w:ind w:right="473" w:firstLine="3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Гарантийные обязательства.</w:t>
      </w:r>
    </w:p>
    <w:p w14:paraId="3B660933" w14:textId="636FDB18" w:rsidR="003C4A04" w:rsidRPr="00695B5F" w:rsidRDefault="003C4A04" w:rsidP="003C4A04">
      <w:pPr>
        <w:pStyle w:val="a6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695B5F">
        <w:rPr>
          <w:rFonts w:ascii="Arial" w:hAnsi="Arial" w:cs="Arial"/>
          <w:sz w:val="24"/>
          <w:szCs w:val="24"/>
        </w:rPr>
        <w:t xml:space="preserve">Завод гарантирует нормальную работу </w:t>
      </w:r>
      <w:r w:rsidR="00BB35D5" w:rsidRPr="00695B5F">
        <w:rPr>
          <w:rFonts w:ascii="Arial" w:hAnsi="Arial" w:cs="Arial"/>
          <w:sz w:val="24"/>
          <w:szCs w:val="24"/>
        </w:rPr>
        <w:t>перосъемной машины</w:t>
      </w:r>
      <w:r w:rsidRPr="00695B5F">
        <w:rPr>
          <w:rFonts w:ascii="Arial" w:hAnsi="Arial" w:cs="Arial"/>
          <w:sz w:val="24"/>
          <w:szCs w:val="24"/>
        </w:rPr>
        <w:t xml:space="preserve"> в течение 12 месяцев с его продажи, при условии соблюдения потребителем правил эксплуатации, ухода и хранения, предусмотренным настоящим руководством.</w:t>
      </w:r>
    </w:p>
    <w:p w14:paraId="547BB07C" w14:textId="77777777" w:rsidR="003C4A04" w:rsidRPr="00695B5F" w:rsidRDefault="003C4A04" w:rsidP="003C4A04">
      <w:pPr>
        <w:pStyle w:val="a6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695B5F">
        <w:rPr>
          <w:rFonts w:ascii="Arial" w:hAnsi="Arial" w:cs="Arial"/>
          <w:sz w:val="24"/>
          <w:szCs w:val="24"/>
        </w:rPr>
        <w:t>Гарантия действительна только при наличии и четко указанных: модели, серийный номер, дата продажи, печать торгующей организации, подпись покупателя.</w:t>
      </w:r>
    </w:p>
    <w:p w14:paraId="282E5F6A" w14:textId="77777777" w:rsidR="003C4A04" w:rsidRPr="00695B5F" w:rsidRDefault="003C4A04" w:rsidP="003C4A04">
      <w:pPr>
        <w:pStyle w:val="a6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695B5F">
        <w:rPr>
          <w:rFonts w:ascii="Arial" w:hAnsi="Arial" w:cs="Arial"/>
          <w:sz w:val="24"/>
          <w:szCs w:val="24"/>
        </w:rPr>
        <w:t xml:space="preserve">В случае выхода из строя в течении гарантийного срока эксплуатации по вине производителя, владелец имеет право на бесплатный ремонт. </w:t>
      </w:r>
    </w:p>
    <w:p w14:paraId="160F1B3C" w14:textId="77777777" w:rsidR="003C4A04" w:rsidRPr="00695B5F" w:rsidRDefault="003C4A04" w:rsidP="003C4A04">
      <w:pPr>
        <w:pStyle w:val="a6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695B5F">
        <w:rPr>
          <w:rFonts w:ascii="Arial" w:hAnsi="Arial" w:cs="Arial"/>
          <w:sz w:val="24"/>
          <w:szCs w:val="24"/>
        </w:rPr>
        <w:t xml:space="preserve">Гарантийное обслуживание не распространяется на сменные и быстроизнашивающиеся принадлежности, а также на изделия с дефектами, возникшими в результате эксплуатации с нарушением требований руководства по эксплуатации, в том числе: </w:t>
      </w:r>
    </w:p>
    <w:p w14:paraId="5C948956" w14:textId="77777777" w:rsidR="003C4A04" w:rsidRPr="00695B5F" w:rsidRDefault="003C4A04" w:rsidP="003C4A04">
      <w:pPr>
        <w:pStyle w:val="a6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695B5F">
        <w:rPr>
          <w:rFonts w:ascii="Arial" w:hAnsi="Arial" w:cs="Arial"/>
          <w:sz w:val="24"/>
          <w:szCs w:val="24"/>
        </w:rPr>
        <w:t>Работа с перегрузкой электродвигателя, механические повреждения, несоответствие параметров электрической сети, изменение конструкции, повреждения, возникшие в результате воздействия огня, воды, агрессивных веществ, попадание посторонних предметов внутрь изделия, повреждения сетевого шнура или вилки, использование изделия не по назначению, неправильного хранения, следы разборки электродвигателя и элементов изделия не подлежащих разборке, при неисправностях вызванных действием непреодолимой силы.</w:t>
      </w:r>
    </w:p>
    <w:p w14:paraId="211F481B" w14:textId="77777777" w:rsidR="00706A5D" w:rsidRPr="00695B5F" w:rsidRDefault="003C4A04" w:rsidP="00706A5D">
      <w:pPr>
        <w:pStyle w:val="a6"/>
        <w:ind w:left="284" w:firstLine="425"/>
        <w:rPr>
          <w:rFonts w:ascii="Arial" w:hAnsi="Arial" w:cs="Arial"/>
          <w:sz w:val="24"/>
          <w:szCs w:val="24"/>
        </w:rPr>
      </w:pPr>
      <w:r w:rsidRPr="00695B5F">
        <w:rPr>
          <w:rFonts w:ascii="Arial" w:hAnsi="Arial" w:cs="Arial"/>
          <w:sz w:val="24"/>
          <w:szCs w:val="24"/>
        </w:rPr>
        <w:t>С условиями и сроком гарантии, предложенным продавцом и указанном в гарантийном талоне, согласен. Изделие проверено и является исправным на момент покупки, изделие получено в полном комплекте, претензий к внешнему виду не имею.</w:t>
      </w:r>
    </w:p>
    <w:p w14:paraId="4D14A560" w14:textId="26478753" w:rsidR="00F23B95" w:rsidRPr="00695B5F" w:rsidRDefault="003C4A04" w:rsidP="00706A5D">
      <w:pPr>
        <w:pStyle w:val="a6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5F">
        <w:rPr>
          <w:rFonts w:ascii="Arial" w:hAnsi="Arial" w:cs="Arial"/>
          <w:b/>
          <w:bCs/>
          <w:sz w:val="24"/>
          <w:szCs w:val="24"/>
        </w:rPr>
        <w:t>Покупатель</w:t>
      </w:r>
      <w:r w:rsidRPr="00695B5F">
        <w:rPr>
          <w:rFonts w:ascii="Arial" w:hAnsi="Arial" w:cs="Arial"/>
          <w:sz w:val="24"/>
          <w:szCs w:val="24"/>
        </w:rPr>
        <w:t>___________________________/_________________</w:t>
      </w:r>
      <w:r w:rsidR="00F23B95" w:rsidRPr="0069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F23B95" w:rsidRPr="0069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2EC910" w14:textId="77777777" w:rsidR="001D5725" w:rsidRPr="00695B5F" w:rsidRDefault="001D5725" w:rsidP="00F23B95">
      <w:pPr>
        <w:spacing w:after="39" w:line="253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18AB1" w14:textId="77777777" w:rsidR="003C4A04" w:rsidRPr="00695B5F" w:rsidRDefault="003C4A04" w:rsidP="003C4A04">
      <w:pPr>
        <w:pStyle w:val="1"/>
      </w:pPr>
    </w:p>
    <w:p w14:paraId="595259E7" w14:textId="77777777" w:rsidR="003C4A04" w:rsidRPr="00695B5F" w:rsidRDefault="003C4A04" w:rsidP="003C4A04">
      <w:pPr>
        <w:pStyle w:val="1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3C4A04" w:rsidRPr="00695B5F" w14:paraId="6ABCADE2" w14:textId="77777777" w:rsidTr="00AA1E67">
        <w:trPr>
          <w:cantSplit/>
          <w:trHeight w:val="1134"/>
        </w:trPr>
        <w:tc>
          <w:tcPr>
            <w:tcW w:w="2547" w:type="dxa"/>
            <w:tcBorders>
              <w:right w:val="dashed" w:sz="4" w:space="0" w:color="auto"/>
            </w:tcBorders>
            <w:textDirection w:val="btLr"/>
          </w:tcPr>
          <w:p w14:paraId="474FD633" w14:textId="77777777" w:rsidR="003C4A04" w:rsidRPr="00695B5F" w:rsidRDefault="003C4A04" w:rsidP="00AA1E67">
            <w:pPr>
              <w:ind w:left="34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Корешок талона №1</w:t>
            </w:r>
          </w:p>
          <w:p w14:paraId="5CD92FDA" w14:textId="77777777" w:rsidR="003C4A04" w:rsidRPr="00695B5F" w:rsidRDefault="003C4A04" w:rsidP="00AA1E67">
            <w:pPr>
              <w:ind w:left="34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На гарантийный ремонт</w:t>
            </w:r>
          </w:p>
          <w:p w14:paraId="130DA96C" w14:textId="2AC55EE1" w:rsidR="003C4A04" w:rsidRPr="00695B5F" w:rsidRDefault="003C4A04" w:rsidP="00AA1E67">
            <w:pPr>
              <w:ind w:left="34" w:right="113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Модель «Несушка» _</w:t>
            </w:r>
            <w:r w:rsidR="004308ED" w:rsidRPr="00695B5F">
              <w:rPr>
                <w:rFonts w:ascii="Arial" w:hAnsi="Arial" w:cs="Arial"/>
                <w:sz w:val="24"/>
                <w:szCs w:val="24"/>
                <w:u w:val="single"/>
              </w:rPr>
              <w:t>ПМ-</w:t>
            </w:r>
            <w:r w:rsidRPr="00695B5F"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0E2944F1" w14:textId="77777777" w:rsidR="003C4A04" w:rsidRPr="00695B5F" w:rsidRDefault="003C4A04" w:rsidP="00AA1E67">
            <w:pPr>
              <w:ind w:left="34" w:right="113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Серийный номер ___________________________</w:t>
            </w:r>
          </w:p>
          <w:p w14:paraId="60468793" w14:textId="77777777" w:rsidR="003C4A04" w:rsidRPr="00695B5F" w:rsidRDefault="003C4A04" w:rsidP="00AA1E67">
            <w:pPr>
              <w:ind w:left="34" w:right="113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Изъя:_______________________________202__г.</w:t>
            </w:r>
          </w:p>
          <w:p w14:paraId="0CCBEAD2" w14:textId="77777777" w:rsidR="003C4A04" w:rsidRPr="00695B5F" w:rsidRDefault="003C4A04" w:rsidP="00AA1E67">
            <w:pPr>
              <w:ind w:left="113" w:right="113"/>
              <w:rPr>
                <w:sz w:val="24"/>
                <w:szCs w:val="24"/>
              </w:rPr>
            </w:pPr>
            <w:r w:rsidRPr="00695B5F">
              <w:rPr>
                <w:sz w:val="24"/>
                <w:szCs w:val="24"/>
              </w:rPr>
              <w:t>Исполнитель ___________________/_______________</w:t>
            </w:r>
          </w:p>
        </w:tc>
        <w:tc>
          <w:tcPr>
            <w:tcW w:w="7909" w:type="dxa"/>
            <w:tcBorders>
              <w:left w:val="dashed" w:sz="4" w:space="0" w:color="auto"/>
            </w:tcBorders>
          </w:tcPr>
          <w:p w14:paraId="05FC3AA8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Гарантийный талон</w:t>
            </w:r>
          </w:p>
          <w:p w14:paraId="3862F3A2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Действителен при заполнении</w:t>
            </w:r>
          </w:p>
          <w:p w14:paraId="472954F5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Талон №1</w:t>
            </w:r>
          </w:p>
          <w:p w14:paraId="17AD234F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03B2E" w14:textId="35A7D99D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Модель «Несушка» </w:t>
            </w:r>
            <w:r w:rsidR="004308ED" w:rsidRPr="00695B5F">
              <w:rPr>
                <w:rFonts w:ascii="Arial" w:hAnsi="Arial" w:cs="Arial"/>
                <w:sz w:val="24"/>
                <w:szCs w:val="24"/>
              </w:rPr>
              <w:t>ПМ-</w:t>
            </w:r>
            <w:r w:rsidR="00BC4BD3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1D5B375E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F67DAF4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Серийный номер___________________________________</w:t>
            </w:r>
          </w:p>
          <w:p w14:paraId="5E479942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BCF51EA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Приемка ОТК </w:t>
            </w:r>
          </w:p>
          <w:p w14:paraId="5B866F26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F62E96F" w14:textId="65A2D7F0" w:rsidR="003C4A04" w:rsidRPr="00695B5F" w:rsidRDefault="003C4A04" w:rsidP="00AA1E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Соответствует ТУ 23.80.86-00</w:t>
            </w:r>
            <w:r w:rsidR="004308ED"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-98414911-2023</w:t>
            </w:r>
          </w:p>
          <w:p w14:paraId="20A21EFE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68BBDAF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9F89A06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Заполняется торговой организацией</w:t>
            </w:r>
          </w:p>
          <w:p w14:paraId="11399B8B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A10E249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Продавец ________________________________________</w:t>
            </w:r>
          </w:p>
          <w:p w14:paraId="24C5EC9A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812A0DE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Дата продажи_____________________________________</w:t>
            </w:r>
          </w:p>
          <w:p w14:paraId="5DB24514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B1107B4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Подпись продавца_________________________________</w:t>
            </w:r>
          </w:p>
          <w:p w14:paraId="77614C65" w14:textId="77777777" w:rsidR="003C4A04" w:rsidRPr="00695B5F" w:rsidRDefault="003C4A04" w:rsidP="00AA1E67">
            <w:pPr>
              <w:rPr>
                <w:sz w:val="24"/>
                <w:szCs w:val="24"/>
              </w:rPr>
            </w:pPr>
          </w:p>
        </w:tc>
      </w:tr>
      <w:tr w:rsidR="003C4A04" w:rsidRPr="00695B5F" w14:paraId="1C16CEA5" w14:textId="77777777" w:rsidTr="00AA1E67">
        <w:trPr>
          <w:cantSplit/>
          <w:trHeight w:val="1134"/>
        </w:trPr>
        <w:tc>
          <w:tcPr>
            <w:tcW w:w="2547" w:type="dxa"/>
            <w:tcBorders>
              <w:right w:val="dashed" w:sz="4" w:space="0" w:color="auto"/>
            </w:tcBorders>
            <w:textDirection w:val="btLr"/>
          </w:tcPr>
          <w:p w14:paraId="6367A638" w14:textId="77777777" w:rsidR="003C4A04" w:rsidRPr="00695B5F" w:rsidRDefault="003C4A04" w:rsidP="00AA1E67">
            <w:pPr>
              <w:ind w:left="34" w:right="113"/>
              <w:jc w:val="center"/>
              <w:rPr>
                <w:b/>
                <w:bCs/>
                <w:sz w:val="24"/>
                <w:szCs w:val="24"/>
              </w:rPr>
            </w:pPr>
            <w:r w:rsidRPr="00695B5F">
              <w:rPr>
                <w:b/>
                <w:bCs/>
                <w:sz w:val="24"/>
                <w:szCs w:val="24"/>
              </w:rPr>
              <w:t>Корешок талона №2</w:t>
            </w:r>
          </w:p>
          <w:p w14:paraId="1A609A7F" w14:textId="77777777" w:rsidR="003C4A04" w:rsidRPr="00695B5F" w:rsidRDefault="003C4A04" w:rsidP="00AA1E67">
            <w:pPr>
              <w:ind w:left="34" w:right="113"/>
              <w:jc w:val="center"/>
              <w:rPr>
                <w:b/>
                <w:bCs/>
                <w:sz w:val="24"/>
                <w:szCs w:val="24"/>
              </w:rPr>
            </w:pPr>
            <w:r w:rsidRPr="00695B5F">
              <w:rPr>
                <w:b/>
                <w:bCs/>
                <w:sz w:val="24"/>
                <w:szCs w:val="24"/>
              </w:rPr>
              <w:t>На гарантийный ремонт</w:t>
            </w:r>
          </w:p>
          <w:p w14:paraId="0713C00C" w14:textId="6FE8716D" w:rsidR="003C4A04" w:rsidRPr="00695B5F" w:rsidRDefault="003C4A04" w:rsidP="00AA1E67">
            <w:pPr>
              <w:ind w:left="34" w:right="113"/>
              <w:rPr>
                <w:sz w:val="24"/>
                <w:szCs w:val="24"/>
              </w:rPr>
            </w:pPr>
            <w:r w:rsidRPr="00695B5F">
              <w:rPr>
                <w:sz w:val="24"/>
                <w:szCs w:val="24"/>
              </w:rPr>
              <w:t>Модель «Несушка» __</w:t>
            </w:r>
            <w:r w:rsidR="004308ED" w:rsidRPr="00695B5F">
              <w:rPr>
                <w:sz w:val="24"/>
                <w:szCs w:val="24"/>
                <w:u w:val="single"/>
              </w:rPr>
              <w:t>ПМ-</w:t>
            </w:r>
            <w:r w:rsidR="00BC4BD3">
              <w:rPr>
                <w:sz w:val="24"/>
                <w:szCs w:val="24"/>
                <w:u w:val="single"/>
              </w:rPr>
              <w:t>____</w:t>
            </w:r>
            <w:r w:rsidRPr="00695B5F">
              <w:rPr>
                <w:sz w:val="24"/>
                <w:szCs w:val="24"/>
              </w:rPr>
              <w:t>______</w:t>
            </w:r>
          </w:p>
          <w:p w14:paraId="1BBB51E5" w14:textId="77777777" w:rsidR="003C4A04" w:rsidRPr="00695B5F" w:rsidRDefault="003C4A04" w:rsidP="00AA1E67">
            <w:pPr>
              <w:ind w:left="34" w:right="113"/>
              <w:rPr>
                <w:sz w:val="24"/>
                <w:szCs w:val="24"/>
              </w:rPr>
            </w:pPr>
            <w:r w:rsidRPr="00695B5F">
              <w:rPr>
                <w:sz w:val="24"/>
                <w:szCs w:val="24"/>
              </w:rPr>
              <w:t>Серийный номер ___________________________</w:t>
            </w:r>
          </w:p>
          <w:p w14:paraId="7C41873E" w14:textId="77777777" w:rsidR="003C4A04" w:rsidRPr="00695B5F" w:rsidRDefault="003C4A04" w:rsidP="00AA1E67">
            <w:pPr>
              <w:ind w:left="34" w:right="113"/>
              <w:rPr>
                <w:sz w:val="24"/>
                <w:szCs w:val="24"/>
              </w:rPr>
            </w:pPr>
            <w:r w:rsidRPr="00695B5F">
              <w:rPr>
                <w:sz w:val="24"/>
                <w:szCs w:val="24"/>
              </w:rPr>
              <w:t>Изъя:_______________________________202__г.</w:t>
            </w:r>
          </w:p>
          <w:p w14:paraId="78EE598B" w14:textId="77777777" w:rsidR="003C4A04" w:rsidRPr="00695B5F" w:rsidRDefault="003C4A04" w:rsidP="00AA1E67">
            <w:pPr>
              <w:ind w:left="113" w:right="113"/>
              <w:rPr>
                <w:sz w:val="24"/>
                <w:szCs w:val="24"/>
              </w:rPr>
            </w:pPr>
            <w:r w:rsidRPr="00695B5F">
              <w:rPr>
                <w:sz w:val="24"/>
                <w:szCs w:val="24"/>
              </w:rPr>
              <w:t>Исполнитель ___________________/_______________</w:t>
            </w:r>
          </w:p>
        </w:tc>
        <w:tc>
          <w:tcPr>
            <w:tcW w:w="7909" w:type="dxa"/>
            <w:tcBorders>
              <w:left w:val="dashed" w:sz="4" w:space="0" w:color="auto"/>
            </w:tcBorders>
          </w:tcPr>
          <w:p w14:paraId="6AEE2BCB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130627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FE64D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92F38A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95A743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3E7CAD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41A954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Гарантийный талон</w:t>
            </w:r>
          </w:p>
          <w:p w14:paraId="1C09C301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Действителен при заполнении</w:t>
            </w:r>
          </w:p>
          <w:p w14:paraId="3D8AAC6B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Талон №2</w:t>
            </w:r>
          </w:p>
          <w:p w14:paraId="0C056169" w14:textId="77777777" w:rsidR="003C4A04" w:rsidRPr="00695B5F" w:rsidRDefault="003C4A04" w:rsidP="00AA1E67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76B922" w14:textId="61DE5DE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Модель «Несушка» </w:t>
            </w:r>
            <w:r w:rsidR="004308ED" w:rsidRPr="00695B5F">
              <w:rPr>
                <w:rFonts w:ascii="Arial" w:hAnsi="Arial" w:cs="Arial"/>
                <w:sz w:val="24"/>
                <w:szCs w:val="24"/>
              </w:rPr>
              <w:t>ПМ-</w:t>
            </w:r>
            <w:r w:rsidR="00BC4BD3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76A92BD5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3038C74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Серийный номер_________________________________</w:t>
            </w:r>
          </w:p>
          <w:p w14:paraId="4A302491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3F7B421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Приемка ОТК </w:t>
            </w:r>
          </w:p>
          <w:p w14:paraId="40C62D94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DCF6D92" w14:textId="77F625D0" w:rsidR="003C4A04" w:rsidRPr="00695B5F" w:rsidRDefault="003C4A04" w:rsidP="00AA1E67">
            <w:pPr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Соответствует ТУ 23.80.86-00</w:t>
            </w:r>
            <w:r w:rsidR="004308ED"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-98414911-2023</w:t>
            </w:r>
          </w:p>
          <w:p w14:paraId="69AB359B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83464A8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D0669B5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Заполняется торговой организацией</w:t>
            </w:r>
          </w:p>
          <w:p w14:paraId="3A121514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2BF6F50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Продавец _______________________________________</w:t>
            </w:r>
          </w:p>
          <w:p w14:paraId="651E421A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4DACAD1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Дата продажи____________________________________</w:t>
            </w:r>
          </w:p>
          <w:p w14:paraId="68A398ED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72EB69A" w14:textId="77777777" w:rsidR="003C4A04" w:rsidRPr="00695B5F" w:rsidRDefault="003C4A04" w:rsidP="00AA1E6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 xml:space="preserve">     Подпись продавца________________________________</w:t>
            </w:r>
          </w:p>
          <w:p w14:paraId="0620317A" w14:textId="77777777" w:rsidR="003C4A04" w:rsidRPr="00695B5F" w:rsidRDefault="003C4A04" w:rsidP="00AA1E67">
            <w:pPr>
              <w:rPr>
                <w:sz w:val="24"/>
                <w:szCs w:val="24"/>
              </w:rPr>
            </w:pPr>
          </w:p>
        </w:tc>
      </w:tr>
    </w:tbl>
    <w:p w14:paraId="320241B2" w14:textId="77777777" w:rsidR="003C4A04" w:rsidRPr="00695B5F" w:rsidRDefault="003C4A04" w:rsidP="003C4A04">
      <w:pPr>
        <w:rPr>
          <w:sz w:val="24"/>
          <w:szCs w:val="24"/>
        </w:rPr>
      </w:pPr>
    </w:p>
    <w:p w14:paraId="1B9F1485" w14:textId="77777777" w:rsidR="003C4A04" w:rsidRPr="00695B5F" w:rsidRDefault="003C4A04" w:rsidP="003C4A04">
      <w:pPr>
        <w:rPr>
          <w:sz w:val="24"/>
          <w:szCs w:val="24"/>
        </w:rPr>
      </w:pPr>
    </w:p>
    <w:p w14:paraId="40E2F767" w14:textId="77777777" w:rsidR="003C4A04" w:rsidRPr="00695B5F" w:rsidRDefault="003C4A04" w:rsidP="003C4A04">
      <w:pPr>
        <w:rPr>
          <w:sz w:val="24"/>
          <w:szCs w:val="24"/>
        </w:rPr>
      </w:pPr>
    </w:p>
    <w:p w14:paraId="5E39F006" w14:textId="77777777" w:rsidR="003C4A04" w:rsidRPr="00695B5F" w:rsidRDefault="003C4A04" w:rsidP="003C4A04">
      <w:pPr>
        <w:rPr>
          <w:sz w:val="24"/>
          <w:szCs w:val="24"/>
        </w:rPr>
      </w:pPr>
    </w:p>
    <w:p w14:paraId="6FBA0C90" w14:textId="77777777" w:rsidR="003C4A04" w:rsidRPr="00695B5F" w:rsidRDefault="003C4A04" w:rsidP="003C4A04">
      <w:pPr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69"/>
      </w:tblGrid>
      <w:tr w:rsidR="003C4A04" w:rsidRPr="00695B5F" w14:paraId="291FFF77" w14:textId="77777777" w:rsidTr="00AA1E67">
        <w:tc>
          <w:tcPr>
            <w:tcW w:w="7797" w:type="dxa"/>
            <w:tcBorders>
              <w:right w:val="dashed" w:sz="4" w:space="0" w:color="auto"/>
            </w:tcBorders>
          </w:tcPr>
          <w:p w14:paraId="4F80F037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Заполняет ремонтное предприятие</w:t>
            </w:r>
          </w:p>
          <w:p w14:paraId="208C4A38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0810D3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Наименование предприятия _____________________</w:t>
            </w:r>
          </w:p>
          <w:p w14:paraId="6D7A3741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04A6B932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0B1B5AF4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337D076D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5E92B0B2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3C917D2C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BD907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1A56E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Исполнитель__________________________________</w:t>
            </w:r>
          </w:p>
          <w:p w14:paraId="0774362B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ED4DC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Владелец_____________________________________</w:t>
            </w:r>
          </w:p>
          <w:p w14:paraId="3B48A91B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6D8C3896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3763D325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0BA807A3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9BFD9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Дата ремонта __________________М.П.</w:t>
            </w:r>
          </w:p>
          <w:p w14:paraId="6A81B42F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A4C70" w14:textId="77777777" w:rsidR="003C4A04" w:rsidRPr="00695B5F" w:rsidRDefault="003C4A04" w:rsidP="00AA1E67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dashed" w:sz="4" w:space="0" w:color="auto"/>
            </w:tcBorders>
          </w:tcPr>
          <w:p w14:paraId="1383249B" w14:textId="77777777" w:rsidR="003C4A04" w:rsidRPr="00695B5F" w:rsidRDefault="003C4A04" w:rsidP="00AA1E67">
            <w:pPr>
              <w:rPr>
                <w:sz w:val="24"/>
                <w:szCs w:val="24"/>
              </w:rPr>
            </w:pPr>
          </w:p>
        </w:tc>
      </w:tr>
      <w:tr w:rsidR="003C4A04" w:rsidRPr="00695B5F" w14:paraId="29E7D0DC" w14:textId="77777777" w:rsidTr="00AA1E67">
        <w:tc>
          <w:tcPr>
            <w:tcW w:w="7797" w:type="dxa"/>
            <w:tcBorders>
              <w:right w:val="dashed" w:sz="4" w:space="0" w:color="auto"/>
            </w:tcBorders>
          </w:tcPr>
          <w:p w14:paraId="4B9831B3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B78615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F963E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538E5B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91DFC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04016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B7696E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5467D8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B5F">
              <w:rPr>
                <w:rFonts w:ascii="Arial" w:hAnsi="Arial" w:cs="Arial"/>
                <w:b/>
                <w:bCs/>
                <w:sz w:val="24"/>
                <w:szCs w:val="24"/>
              </w:rPr>
              <w:t>Заполняет ремонтное предприятие</w:t>
            </w:r>
          </w:p>
          <w:p w14:paraId="74209CDC" w14:textId="77777777" w:rsidR="003C4A04" w:rsidRPr="00695B5F" w:rsidRDefault="003C4A04" w:rsidP="00AA1E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2EAA7F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Наименование предприятия _____________________</w:t>
            </w:r>
          </w:p>
          <w:p w14:paraId="734F864D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4CE032B4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5006119C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3DE6EEF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57527175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0D77CE8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F9D3C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FCF2D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Исполнитель__________________________________</w:t>
            </w:r>
          </w:p>
          <w:p w14:paraId="33DBDD05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AE355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Владелец_____________________________________</w:t>
            </w:r>
          </w:p>
          <w:p w14:paraId="60AFF78A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59B843CB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0D0DBAB6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62C0842C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B84B2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  <w:r w:rsidRPr="00695B5F">
              <w:rPr>
                <w:rFonts w:ascii="Arial" w:hAnsi="Arial" w:cs="Arial"/>
                <w:sz w:val="24"/>
                <w:szCs w:val="24"/>
              </w:rPr>
              <w:t>Дата ремонта __________________М.П.</w:t>
            </w:r>
          </w:p>
          <w:p w14:paraId="7F3E6C0A" w14:textId="77777777" w:rsidR="003C4A04" w:rsidRPr="00695B5F" w:rsidRDefault="003C4A04" w:rsidP="00AA1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3B17F" w14:textId="77777777" w:rsidR="003C4A04" w:rsidRPr="00695B5F" w:rsidRDefault="003C4A04" w:rsidP="00AA1E67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dashed" w:sz="4" w:space="0" w:color="auto"/>
            </w:tcBorders>
          </w:tcPr>
          <w:p w14:paraId="267D2456" w14:textId="77777777" w:rsidR="003C4A04" w:rsidRPr="00695B5F" w:rsidRDefault="003C4A04" w:rsidP="00AA1E67">
            <w:pPr>
              <w:rPr>
                <w:sz w:val="24"/>
                <w:szCs w:val="24"/>
              </w:rPr>
            </w:pPr>
          </w:p>
        </w:tc>
      </w:tr>
    </w:tbl>
    <w:p w14:paraId="3D4444B0" w14:textId="77777777" w:rsidR="003C4A04" w:rsidRPr="00695B5F" w:rsidRDefault="003C4A04" w:rsidP="003C4A04">
      <w:pPr>
        <w:rPr>
          <w:sz w:val="24"/>
          <w:szCs w:val="24"/>
        </w:rPr>
      </w:pPr>
    </w:p>
    <w:p w14:paraId="4633225F" w14:textId="77777777" w:rsidR="003C4A04" w:rsidRPr="00695B5F" w:rsidRDefault="003C4A04" w:rsidP="00F23B95">
      <w:pPr>
        <w:spacing w:after="39" w:line="253" w:lineRule="auto"/>
        <w:ind w:left="137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4A04" w:rsidRPr="00695B5F" w:rsidSect="00695B5F">
      <w:footerReference w:type="even" r:id="rId10"/>
      <w:footerReference w:type="default" r:id="rId11"/>
      <w:pgSz w:w="11906" w:h="16838"/>
      <w:pgMar w:top="166" w:right="405" w:bottom="284" w:left="425" w:header="17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D7DB" w14:textId="77777777" w:rsidR="00E96868" w:rsidRDefault="00E96868">
      <w:pPr>
        <w:spacing w:after="0" w:line="240" w:lineRule="auto"/>
      </w:pPr>
      <w:r>
        <w:separator/>
      </w:r>
    </w:p>
  </w:endnote>
  <w:endnote w:type="continuationSeparator" w:id="0">
    <w:p w14:paraId="5C79F1CB" w14:textId="77777777" w:rsidR="00E96868" w:rsidRDefault="00E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2CA7" w14:textId="77777777" w:rsidR="00534CEE" w:rsidRDefault="00F84204">
    <w:pPr>
      <w:spacing w:after="0"/>
      <w:ind w:righ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1231070" w14:textId="77777777" w:rsidR="00534CEE" w:rsidRDefault="00F84204">
    <w:pPr>
      <w:spacing w:after="0"/>
      <w:ind w:left="14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554498"/>
      <w:docPartObj>
        <w:docPartGallery w:val="Page Numbers (Bottom of Page)"/>
        <w:docPartUnique/>
      </w:docPartObj>
    </w:sdtPr>
    <w:sdtContent>
      <w:p w14:paraId="428E85A4" w14:textId="1990B9D1" w:rsidR="006323C2" w:rsidRDefault="006323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C421E" w14:textId="23F67FB8" w:rsidR="00534CEE" w:rsidRDefault="00534CEE">
    <w:pPr>
      <w:spacing w:after="0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30A1" w14:textId="77777777" w:rsidR="00E96868" w:rsidRDefault="00E96868">
      <w:pPr>
        <w:spacing w:after="0" w:line="240" w:lineRule="auto"/>
      </w:pPr>
      <w:r>
        <w:separator/>
      </w:r>
    </w:p>
  </w:footnote>
  <w:footnote w:type="continuationSeparator" w:id="0">
    <w:p w14:paraId="7AD16367" w14:textId="77777777" w:rsidR="00E96868" w:rsidRDefault="00E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F33"/>
    <w:multiLevelType w:val="hybridMultilevel"/>
    <w:tmpl w:val="D69222D8"/>
    <w:lvl w:ilvl="0" w:tplc="3CA4BAAA">
      <w:start w:val="8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E8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1107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42C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F707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7C3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E4B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25CC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DC3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60FDA"/>
    <w:multiLevelType w:val="hybridMultilevel"/>
    <w:tmpl w:val="99861D62"/>
    <w:lvl w:ilvl="0" w:tplc="A0E8717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98B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5A4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C02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6EC1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682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342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2A8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6E7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C5FC2"/>
    <w:multiLevelType w:val="hybridMultilevel"/>
    <w:tmpl w:val="D65C3EE2"/>
    <w:lvl w:ilvl="0" w:tplc="466876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54A"/>
    <w:multiLevelType w:val="hybridMultilevel"/>
    <w:tmpl w:val="361ACFE8"/>
    <w:lvl w:ilvl="0" w:tplc="8A4AC34E">
      <w:start w:val="1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4A2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305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9E3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AC2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B60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DCF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109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687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C112A3"/>
    <w:multiLevelType w:val="hybridMultilevel"/>
    <w:tmpl w:val="55761D54"/>
    <w:lvl w:ilvl="0" w:tplc="60DA2740">
      <w:start w:val="11"/>
      <w:numFmt w:val="decimal"/>
      <w:lvlText w:val="%1."/>
      <w:lvlJc w:val="left"/>
      <w:pPr>
        <w:ind w:left="1242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56C7F52">
      <w:start w:val="1"/>
      <w:numFmt w:val="lowerLetter"/>
      <w:lvlText w:val="%2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16B338">
      <w:start w:val="1"/>
      <w:numFmt w:val="lowerRoman"/>
      <w:lvlText w:val="%3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488E0C">
      <w:start w:val="1"/>
      <w:numFmt w:val="decimal"/>
      <w:lvlText w:val="%4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F6CA32">
      <w:start w:val="1"/>
      <w:numFmt w:val="lowerLetter"/>
      <w:lvlText w:val="%5"/>
      <w:lvlJc w:val="left"/>
      <w:pPr>
        <w:ind w:left="7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B48D30">
      <w:start w:val="1"/>
      <w:numFmt w:val="lowerRoman"/>
      <w:lvlText w:val="%6"/>
      <w:lvlJc w:val="left"/>
      <w:pPr>
        <w:ind w:left="8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5A4C4E">
      <w:start w:val="1"/>
      <w:numFmt w:val="decimal"/>
      <w:lvlText w:val="%7"/>
      <w:lvlJc w:val="left"/>
      <w:pPr>
        <w:ind w:left="8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384E64">
      <w:start w:val="1"/>
      <w:numFmt w:val="lowerLetter"/>
      <w:lvlText w:val="%8"/>
      <w:lvlJc w:val="left"/>
      <w:pPr>
        <w:ind w:left="9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C44948">
      <w:start w:val="1"/>
      <w:numFmt w:val="lowerRoman"/>
      <w:lvlText w:val="%9"/>
      <w:lvlJc w:val="left"/>
      <w:pPr>
        <w:ind w:left="10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C21B56"/>
    <w:multiLevelType w:val="hybridMultilevel"/>
    <w:tmpl w:val="EF68EA14"/>
    <w:lvl w:ilvl="0" w:tplc="CA9A1EDC">
      <w:start w:val="1"/>
      <w:numFmt w:val="bullet"/>
      <w:lvlText w:val="•"/>
      <w:lvlJc w:val="left"/>
      <w:pPr>
        <w:ind w:left="1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10CFF8">
      <w:start w:val="1"/>
      <w:numFmt w:val="decimal"/>
      <w:lvlText w:val="%2."/>
      <w:lvlJc w:val="left"/>
      <w:pPr>
        <w:ind w:left="175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32"/>
        <w:u w:val="none" w:color="000000"/>
        <w:vertAlign w:val="baseline"/>
      </w:rPr>
    </w:lvl>
    <w:lvl w:ilvl="2" w:tplc="238034B8">
      <w:start w:val="1"/>
      <w:numFmt w:val="lowerRoman"/>
      <w:lvlText w:val="%3"/>
      <w:lvlJc w:val="left"/>
      <w:pPr>
        <w:ind w:left="3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68F218">
      <w:start w:val="1"/>
      <w:numFmt w:val="decimal"/>
      <w:lvlText w:val="%4"/>
      <w:lvlJc w:val="left"/>
      <w:pPr>
        <w:ind w:left="4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5E6850">
      <w:start w:val="1"/>
      <w:numFmt w:val="lowerLetter"/>
      <w:lvlText w:val="%5"/>
      <w:lvlJc w:val="left"/>
      <w:pPr>
        <w:ind w:left="4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90E2F6">
      <w:start w:val="1"/>
      <w:numFmt w:val="lowerRoman"/>
      <w:lvlText w:val="%6"/>
      <w:lvlJc w:val="left"/>
      <w:pPr>
        <w:ind w:left="5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5C08AC">
      <w:start w:val="1"/>
      <w:numFmt w:val="decimal"/>
      <w:lvlText w:val="%7"/>
      <w:lvlJc w:val="left"/>
      <w:pPr>
        <w:ind w:left="6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EE4528">
      <w:start w:val="1"/>
      <w:numFmt w:val="lowerLetter"/>
      <w:lvlText w:val="%8"/>
      <w:lvlJc w:val="left"/>
      <w:pPr>
        <w:ind w:left="7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1EB184">
      <w:start w:val="1"/>
      <w:numFmt w:val="lowerRoman"/>
      <w:lvlText w:val="%9"/>
      <w:lvlJc w:val="left"/>
      <w:pPr>
        <w:ind w:left="7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8E30B8"/>
    <w:multiLevelType w:val="hybridMultilevel"/>
    <w:tmpl w:val="D35AC8F6"/>
    <w:lvl w:ilvl="0" w:tplc="78862C4A">
      <w:start w:val="4"/>
      <w:numFmt w:val="decimal"/>
      <w:lvlText w:val="%1."/>
      <w:lvlJc w:val="left"/>
      <w:pPr>
        <w:ind w:left="1358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D0D8E4">
      <w:start w:val="1"/>
      <w:numFmt w:val="lowerLetter"/>
      <w:lvlText w:val="%2"/>
      <w:lvlJc w:val="left"/>
      <w:pPr>
        <w:ind w:left="3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A6FA1C">
      <w:start w:val="1"/>
      <w:numFmt w:val="lowerRoman"/>
      <w:lvlText w:val="%3"/>
      <w:lvlJc w:val="left"/>
      <w:pPr>
        <w:ind w:left="3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9CA67E">
      <w:start w:val="1"/>
      <w:numFmt w:val="decimal"/>
      <w:lvlText w:val="%4"/>
      <w:lvlJc w:val="left"/>
      <w:pPr>
        <w:ind w:left="4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88F6C6">
      <w:start w:val="1"/>
      <w:numFmt w:val="lowerLetter"/>
      <w:lvlText w:val="%5"/>
      <w:lvlJc w:val="left"/>
      <w:pPr>
        <w:ind w:left="5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C449B0">
      <w:start w:val="1"/>
      <w:numFmt w:val="lowerRoman"/>
      <w:lvlText w:val="%6"/>
      <w:lvlJc w:val="left"/>
      <w:pPr>
        <w:ind w:left="6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02AEFA">
      <w:start w:val="1"/>
      <w:numFmt w:val="decimal"/>
      <w:lvlText w:val="%7"/>
      <w:lvlJc w:val="left"/>
      <w:pPr>
        <w:ind w:left="6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4EACD8">
      <w:start w:val="1"/>
      <w:numFmt w:val="lowerLetter"/>
      <w:lvlText w:val="%8"/>
      <w:lvlJc w:val="left"/>
      <w:pPr>
        <w:ind w:left="7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821BDC">
      <w:start w:val="1"/>
      <w:numFmt w:val="lowerRoman"/>
      <w:lvlText w:val="%9"/>
      <w:lvlJc w:val="left"/>
      <w:pPr>
        <w:ind w:left="8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83726A"/>
    <w:multiLevelType w:val="hybridMultilevel"/>
    <w:tmpl w:val="9EF4A124"/>
    <w:lvl w:ilvl="0" w:tplc="F20E9A7E">
      <w:start w:val="9"/>
      <w:numFmt w:val="decimal"/>
      <w:lvlText w:val="%1."/>
      <w:lvlJc w:val="left"/>
      <w:pPr>
        <w:ind w:left="1241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CCF2B8">
      <w:start w:val="1"/>
      <w:numFmt w:val="lowerLetter"/>
      <w:lvlText w:val="%2"/>
      <w:lvlJc w:val="left"/>
      <w:pPr>
        <w:ind w:left="5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C44D32">
      <w:start w:val="1"/>
      <w:numFmt w:val="lowerRoman"/>
      <w:lvlText w:val="%3"/>
      <w:lvlJc w:val="left"/>
      <w:pPr>
        <w:ind w:left="6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105D1A">
      <w:start w:val="1"/>
      <w:numFmt w:val="decimal"/>
      <w:lvlText w:val="%4"/>
      <w:lvlJc w:val="left"/>
      <w:pPr>
        <w:ind w:left="6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0E3E8C">
      <w:start w:val="1"/>
      <w:numFmt w:val="lowerLetter"/>
      <w:lvlText w:val="%5"/>
      <w:lvlJc w:val="left"/>
      <w:pPr>
        <w:ind w:left="7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C4AB9E">
      <w:start w:val="1"/>
      <w:numFmt w:val="lowerRoman"/>
      <w:lvlText w:val="%6"/>
      <w:lvlJc w:val="left"/>
      <w:pPr>
        <w:ind w:left="8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842440">
      <w:start w:val="1"/>
      <w:numFmt w:val="decimal"/>
      <w:lvlText w:val="%7"/>
      <w:lvlJc w:val="left"/>
      <w:pPr>
        <w:ind w:left="8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800604">
      <w:start w:val="1"/>
      <w:numFmt w:val="lowerLetter"/>
      <w:lvlText w:val="%8"/>
      <w:lvlJc w:val="left"/>
      <w:pPr>
        <w:ind w:left="9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C85592">
      <w:start w:val="1"/>
      <w:numFmt w:val="lowerRoman"/>
      <w:lvlText w:val="%9"/>
      <w:lvlJc w:val="left"/>
      <w:pPr>
        <w:ind w:left="10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271B3"/>
    <w:multiLevelType w:val="hybridMultilevel"/>
    <w:tmpl w:val="F1D8866E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187C"/>
    <w:multiLevelType w:val="hybridMultilevel"/>
    <w:tmpl w:val="3D92828C"/>
    <w:lvl w:ilvl="0" w:tplc="693478A4">
      <w:start w:val="1"/>
      <w:numFmt w:val="decimal"/>
      <w:lvlText w:val="%1."/>
      <w:lvlJc w:val="left"/>
      <w:pPr>
        <w:ind w:left="52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548FE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C816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F2A24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0EF24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FED4F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6A1A2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7A201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06D0E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904D5E"/>
    <w:multiLevelType w:val="hybridMultilevel"/>
    <w:tmpl w:val="BF0223F2"/>
    <w:lvl w:ilvl="0" w:tplc="6D1C4DC6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5435D4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880F7C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EA965E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868BC2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BEAC96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DE6152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2EE3D2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DAE960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8052720">
    <w:abstractNumId w:val="3"/>
  </w:num>
  <w:num w:numId="2" w16cid:durableId="871571251">
    <w:abstractNumId w:val="6"/>
  </w:num>
  <w:num w:numId="3" w16cid:durableId="1853032761">
    <w:abstractNumId w:val="1"/>
  </w:num>
  <w:num w:numId="4" w16cid:durableId="1130779603">
    <w:abstractNumId w:val="0"/>
  </w:num>
  <w:num w:numId="5" w16cid:durableId="115031053">
    <w:abstractNumId w:val="10"/>
  </w:num>
  <w:num w:numId="6" w16cid:durableId="2117096182">
    <w:abstractNumId w:val="7"/>
  </w:num>
  <w:num w:numId="7" w16cid:durableId="1484933801">
    <w:abstractNumId w:val="4"/>
  </w:num>
  <w:num w:numId="8" w16cid:durableId="1576667158">
    <w:abstractNumId w:val="9"/>
  </w:num>
  <w:num w:numId="9" w16cid:durableId="69819024">
    <w:abstractNumId w:val="5"/>
  </w:num>
  <w:num w:numId="10" w16cid:durableId="234975789">
    <w:abstractNumId w:val="2"/>
  </w:num>
  <w:num w:numId="11" w16cid:durableId="2080905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B95"/>
    <w:rsid w:val="0002202F"/>
    <w:rsid w:val="000241E0"/>
    <w:rsid w:val="00070A1A"/>
    <w:rsid w:val="000B7BC3"/>
    <w:rsid w:val="000C2328"/>
    <w:rsid w:val="000C2BF8"/>
    <w:rsid w:val="001333A2"/>
    <w:rsid w:val="001342ED"/>
    <w:rsid w:val="00191EA3"/>
    <w:rsid w:val="001D5725"/>
    <w:rsid w:val="00230A59"/>
    <w:rsid w:val="00237C96"/>
    <w:rsid w:val="002D48FB"/>
    <w:rsid w:val="002E5FE5"/>
    <w:rsid w:val="002F7363"/>
    <w:rsid w:val="00304308"/>
    <w:rsid w:val="0033364D"/>
    <w:rsid w:val="00380C77"/>
    <w:rsid w:val="003C4A04"/>
    <w:rsid w:val="00404035"/>
    <w:rsid w:val="004308ED"/>
    <w:rsid w:val="00466865"/>
    <w:rsid w:val="004A026A"/>
    <w:rsid w:val="004D0FE2"/>
    <w:rsid w:val="00531FD4"/>
    <w:rsid w:val="00534CEE"/>
    <w:rsid w:val="006323C2"/>
    <w:rsid w:val="00634A89"/>
    <w:rsid w:val="006538B4"/>
    <w:rsid w:val="00695B5F"/>
    <w:rsid w:val="006B41E9"/>
    <w:rsid w:val="006E4DEA"/>
    <w:rsid w:val="00706A5D"/>
    <w:rsid w:val="00747083"/>
    <w:rsid w:val="00825EB2"/>
    <w:rsid w:val="00833C55"/>
    <w:rsid w:val="008643E2"/>
    <w:rsid w:val="008A08EF"/>
    <w:rsid w:val="008A73D5"/>
    <w:rsid w:val="008F5805"/>
    <w:rsid w:val="009B1CA0"/>
    <w:rsid w:val="009C1A0F"/>
    <w:rsid w:val="00A20CDE"/>
    <w:rsid w:val="00A446E1"/>
    <w:rsid w:val="00A516F3"/>
    <w:rsid w:val="00A771D4"/>
    <w:rsid w:val="00AA1E67"/>
    <w:rsid w:val="00AD2E95"/>
    <w:rsid w:val="00B637DF"/>
    <w:rsid w:val="00B66A8B"/>
    <w:rsid w:val="00BB35D5"/>
    <w:rsid w:val="00BC4BD3"/>
    <w:rsid w:val="00D178D9"/>
    <w:rsid w:val="00DD51EF"/>
    <w:rsid w:val="00E96868"/>
    <w:rsid w:val="00F23B95"/>
    <w:rsid w:val="00F84204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DC23"/>
  <w15:docId w15:val="{4EF4EC49-48DB-4D69-8D24-F96122C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3B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8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6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16F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1F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2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3C2"/>
  </w:style>
  <w:style w:type="paragraph" w:styleId="a9">
    <w:name w:val="footer"/>
    <w:basedOn w:val="a"/>
    <w:link w:val="aa"/>
    <w:uiPriority w:val="99"/>
    <w:unhideWhenUsed/>
    <w:rsid w:val="006323C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323C2"/>
    <w:rPr>
      <w:rFonts w:eastAsiaTheme="minorEastAsia" w:cs="Times New Roman"/>
      <w:lang w:eastAsia="ru-RU"/>
    </w:rPr>
  </w:style>
  <w:style w:type="paragraph" w:customStyle="1" w:styleId="1">
    <w:name w:val="Стиль1"/>
    <w:basedOn w:val="a"/>
    <w:link w:val="10"/>
    <w:qFormat/>
    <w:rsid w:val="003C4A04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Стиль1 Знак"/>
    <w:basedOn w:val="a0"/>
    <w:link w:val="1"/>
    <w:rsid w:val="003C4A04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3C4A0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21E3-076B-4890-896E-B932FA5A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8352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Simen</dc:creator>
  <cp:keywords/>
  <dc:description/>
  <cp:lastModifiedBy>Stas Simen</cp:lastModifiedBy>
  <cp:revision>3</cp:revision>
  <cp:lastPrinted>2023-12-28T05:08:00Z</cp:lastPrinted>
  <dcterms:created xsi:type="dcterms:W3CDTF">2023-06-23T05:15:00Z</dcterms:created>
  <dcterms:modified xsi:type="dcterms:W3CDTF">2023-12-28T07:32:00Z</dcterms:modified>
</cp:coreProperties>
</file>