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B275" w14:textId="77777777" w:rsidR="00863039" w:rsidRPr="005B63A0" w:rsidRDefault="00863039" w:rsidP="00082343">
      <w:pPr>
        <w:pStyle w:val="a8"/>
        <w:numPr>
          <w:ilvl w:val="0"/>
          <w:numId w:val="4"/>
        </w:numPr>
        <w:spacing w:after="0" w:line="240" w:lineRule="auto"/>
        <w:jc w:val="center"/>
        <w:rPr>
          <w:rFonts w:cstheme="minorHAnsi"/>
          <w:b/>
          <w:sz w:val="24"/>
          <w:szCs w:val="24"/>
        </w:rPr>
      </w:pPr>
      <w:r w:rsidRPr="005B63A0">
        <w:rPr>
          <w:rFonts w:cstheme="minorHAnsi"/>
          <w:b/>
          <w:sz w:val="24"/>
          <w:szCs w:val="24"/>
        </w:rPr>
        <w:t>ОБЩИЕ УКАЗАНИЯ</w:t>
      </w:r>
    </w:p>
    <w:p w14:paraId="6DDDDCE9" w14:textId="72C5C49E" w:rsidR="00D36346" w:rsidRPr="005B63A0" w:rsidRDefault="00D36346" w:rsidP="00CF07E4">
      <w:pPr>
        <w:pStyle w:val="a8"/>
        <w:spacing w:after="0" w:line="240" w:lineRule="auto"/>
        <w:ind w:left="0" w:firstLine="709"/>
        <w:rPr>
          <w:rFonts w:cstheme="minorHAnsi"/>
          <w:sz w:val="24"/>
          <w:szCs w:val="24"/>
        </w:rPr>
      </w:pPr>
      <w:r w:rsidRPr="005B63A0">
        <w:rPr>
          <w:rFonts w:cstheme="minorHAnsi"/>
          <w:sz w:val="24"/>
          <w:szCs w:val="24"/>
        </w:rPr>
        <w:t xml:space="preserve">1.1. Инкубатор </w:t>
      </w:r>
      <w:r w:rsidR="001D54BA" w:rsidRPr="005B63A0">
        <w:rPr>
          <w:rFonts w:cstheme="minorHAnsi"/>
          <w:sz w:val="24"/>
          <w:szCs w:val="24"/>
        </w:rPr>
        <w:t xml:space="preserve">«Несушка» </w:t>
      </w:r>
      <w:r w:rsidRPr="005B63A0">
        <w:rPr>
          <w:rFonts w:cstheme="minorHAnsi"/>
          <w:sz w:val="24"/>
          <w:szCs w:val="24"/>
        </w:rPr>
        <w:t xml:space="preserve">серии </w:t>
      </w:r>
      <w:r w:rsidR="008D4B5B">
        <w:rPr>
          <w:rFonts w:cstheme="minorHAnsi"/>
          <w:sz w:val="24"/>
          <w:szCs w:val="24"/>
        </w:rPr>
        <w:t>ф</w:t>
      </w:r>
      <w:r w:rsidRPr="005B63A0">
        <w:rPr>
          <w:rFonts w:cstheme="minorHAnsi"/>
          <w:sz w:val="24"/>
          <w:szCs w:val="24"/>
        </w:rPr>
        <w:t>ермер</w:t>
      </w:r>
      <w:r w:rsidR="001D54BA" w:rsidRPr="005B63A0">
        <w:rPr>
          <w:rFonts w:cstheme="minorHAnsi"/>
          <w:sz w:val="24"/>
          <w:szCs w:val="24"/>
        </w:rPr>
        <w:t xml:space="preserve"> (далее </w:t>
      </w:r>
      <w:r w:rsidR="002B17EE" w:rsidRPr="005B63A0">
        <w:rPr>
          <w:rFonts w:cstheme="minorHAnsi"/>
          <w:sz w:val="24"/>
          <w:szCs w:val="24"/>
        </w:rPr>
        <w:t>инкубатор</w:t>
      </w:r>
      <w:r w:rsidR="001D54BA" w:rsidRPr="005B63A0">
        <w:rPr>
          <w:rFonts w:cstheme="minorHAnsi"/>
          <w:sz w:val="24"/>
          <w:szCs w:val="24"/>
        </w:rPr>
        <w:t xml:space="preserve">) </w:t>
      </w:r>
      <w:r w:rsidRPr="005B63A0">
        <w:rPr>
          <w:rFonts w:cstheme="minorHAnsi"/>
          <w:sz w:val="24"/>
          <w:szCs w:val="24"/>
        </w:rPr>
        <w:t xml:space="preserve">предназначен для инкубации и вывода </w:t>
      </w:r>
      <w:r w:rsidR="009F115A" w:rsidRPr="005B63A0">
        <w:rPr>
          <w:rFonts w:cstheme="minorHAnsi"/>
          <w:sz w:val="24"/>
          <w:szCs w:val="24"/>
        </w:rPr>
        <w:t>молодняка домашней птицы (куры, утки, гуси, индюки, перепела и др.)</w:t>
      </w:r>
    </w:p>
    <w:p w14:paraId="7370CF80" w14:textId="77777777" w:rsidR="0080733C" w:rsidRPr="005B63A0" w:rsidRDefault="00D36346" w:rsidP="00D36346">
      <w:pPr>
        <w:spacing w:after="0" w:line="240" w:lineRule="auto"/>
        <w:ind w:firstLine="709"/>
        <w:rPr>
          <w:rFonts w:cstheme="minorHAnsi"/>
          <w:sz w:val="24"/>
          <w:szCs w:val="24"/>
        </w:rPr>
      </w:pPr>
      <w:r w:rsidRPr="005B63A0">
        <w:rPr>
          <w:rFonts w:cstheme="minorHAnsi"/>
          <w:sz w:val="24"/>
          <w:szCs w:val="24"/>
        </w:rPr>
        <w:t xml:space="preserve">1.2 </w:t>
      </w:r>
      <w:r w:rsidR="00863039" w:rsidRPr="005B63A0">
        <w:rPr>
          <w:rFonts w:cstheme="minorHAnsi"/>
          <w:sz w:val="24"/>
          <w:szCs w:val="24"/>
        </w:rPr>
        <w:t xml:space="preserve">Перед </w:t>
      </w:r>
      <w:r w:rsidR="009F115A" w:rsidRPr="005B63A0">
        <w:rPr>
          <w:rFonts w:cstheme="minorHAnsi"/>
          <w:sz w:val="24"/>
          <w:szCs w:val="24"/>
        </w:rPr>
        <w:t>началом ис</w:t>
      </w:r>
      <w:r w:rsidR="00863039" w:rsidRPr="005B63A0">
        <w:rPr>
          <w:rFonts w:cstheme="minorHAnsi"/>
          <w:sz w:val="24"/>
          <w:szCs w:val="24"/>
        </w:rPr>
        <w:t>пользовани</w:t>
      </w:r>
      <w:r w:rsidR="009F115A" w:rsidRPr="005B63A0">
        <w:rPr>
          <w:rFonts w:cstheme="minorHAnsi"/>
          <w:sz w:val="24"/>
          <w:szCs w:val="24"/>
        </w:rPr>
        <w:t xml:space="preserve">я инкубатора </w:t>
      </w:r>
      <w:r w:rsidR="00863039" w:rsidRPr="005B63A0">
        <w:rPr>
          <w:rFonts w:cstheme="minorHAnsi"/>
          <w:sz w:val="24"/>
          <w:szCs w:val="24"/>
        </w:rPr>
        <w:t xml:space="preserve">необходимо внимательно ознакомиться </w:t>
      </w:r>
      <w:r w:rsidR="009F115A" w:rsidRPr="005B63A0">
        <w:rPr>
          <w:rFonts w:cstheme="minorHAnsi"/>
          <w:sz w:val="24"/>
          <w:szCs w:val="24"/>
        </w:rPr>
        <w:t xml:space="preserve">с устройством и </w:t>
      </w:r>
      <w:r w:rsidR="00863039" w:rsidRPr="005B63A0">
        <w:rPr>
          <w:rFonts w:cstheme="minorHAnsi"/>
          <w:sz w:val="24"/>
          <w:szCs w:val="24"/>
        </w:rPr>
        <w:t xml:space="preserve">правилами его эксплуатации, </w:t>
      </w:r>
      <w:r w:rsidR="009F115A" w:rsidRPr="005B63A0">
        <w:rPr>
          <w:rFonts w:cstheme="minorHAnsi"/>
          <w:sz w:val="24"/>
          <w:szCs w:val="24"/>
        </w:rPr>
        <w:t>изучив данное руководство</w:t>
      </w:r>
      <w:r w:rsidR="00863039" w:rsidRPr="005B63A0">
        <w:rPr>
          <w:rFonts w:cstheme="minorHAnsi"/>
          <w:sz w:val="24"/>
          <w:szCs w:val="24"/>
        </w:rPr>
        <w:t>.</w:t>
      </w:r>
    </w:p>
    <w:p w14:paraId="49D56141" w14:textId="77777777" w:rsidR="00863039" w:rsidRPr="005B63A0" w:rsidRDefault="00D36346" w:rsidP="00D36346">
      <w:pPr>
        <w:spacing w:after="0" w:line="240" w:lineRule="auto"/>
        <w:ind w:firstLine="709"/>
        <w:rPr>
          <w:rFonts w:cstheme="minorHAnsi"/>
          <w:sz w:val="24"/>
          <w:szCs w:val="24"/>
        </w:rPr>
      </w:pPr>
      <w:r w:rsidRPr="005B63A0">
        <w:rPr>
          <w:rFonts w:cstheme="minorHAnsi"/>
          <w:sz w:val="24"/>
          <w:szCs w:val="24"/>
        </w:rPr>
        <w:t xml:space="preserve">1.3 </w:t>
      </w:r>
      <w:r w:rsidR="00863039" w:rsidRPr="005B63A0">
        <w:rPr>
          <w:rFonts w:cstheme="minorHAnsi"/>
          <w:sz w:val="24"/>
          <w:szCs w:val="24"/>
        </w:rPr>
        <w:t>В настоящей инструкции дается подробное описание ново</w:t>
      </w:r>
      <w:r w:rsidR="009F115A" w:rsidRPr="005B63A0">
        <w:rPr>
          <w:rFonts w:cstheme="minorHAnsi"/>
          <w:sz w:val="24"/>
          <w:szCs w:val="24"/>
        </w:rPr>
        <w:t xml:space="preserve">го </w:t>
      </w:r>
      <w:r w:rsidR="001D54BA" w:rsidRPr="005B63A0">
        <w:rPr>
          <w:rFonts w:cstheme="minorHAnsi"/>
          <w:sz w:val="24"/>
          <w:szCs w:val="24"/>
        </w:rPr>
        <w:t xml:space="preserve">инкубатора </w:t>
      </w:r>
      <w:r w:rsidR="00863039" w:rsidRPr="005B63A0">
        <w:rPr>
          <w:rFonts w:cstheme="minorHAnsi"/>
          <w:sz w:val="24"/>
          <w:szCs w:val="24"/>
          <w:lang w:val="en-US"/>
        </w:rPr>
        <w:t>c</w:t>
      </w:r>
      <w:r w:rsidR="00863039" w:rsidRPr="005B63A0">
        <w:rPr>
          <w:rFonts w:cstheme="minorHAnsi"/>
          <w:sz w:val="24"/>
          <w:szCs w:val="24"/>
        </w:rPr>
        <w:t xml:space="preserve"> </w:t>
      </w:r>
      <w:r w:rsidR="009F115A" w:rsidRPr="005B63A0">
        <w:rPr>
          <w:rFonts w:cstheme="minorHAnsi"/>
          <w:sz w:val="24"/>
          <w:szCs w:val="24"/>
        </w:rPr>
        <w:t xml:space="preserve">цифровым терморегулятором и </w:t>
      </w:r>
      <w:r w:rsidR="00863039" w:rsidRPr="005B63A0">
        <w:rPr>
          <w:rFonts w:cstheme="minorHAnsi"/>
          <w:sz w:val="24"/>
          <w:szCs w:val="24"/>
        </w:rPr>
        <w:t>автоматическ</w:t>
      </w:r>
      <w:r w:rsidR="009F115A" w:rsidRPr="005B63A0">
        <w:rPr>
          <w:rFonts w:cstheme="minorHAnsi"/>
          <w:sz w:val="24"/>
          <w:szCs w:val="24"/>
        </w:rPr>
        <w:t>ими</w:t>
      </w:r>
      <w:r w:rsidR="00863039" w:rsidRPr="005B63A0">
        <w:rPr>
          <w:rFonts w:cstheme="minorHAnsi"/>
          <w:sz w:val="24"/>
          <w:szCs w:val="24"/>
        </w:rPr>
        <w:t xml:space="preserve"> систем</w:t>
      </w:r>
      <w:r w:rsidR="009F115A" w:rsidRPr="005B63A0">
        <w:rPr>
          <w:rFonts w:cstheme="minorHAnsi"/>
          <w:sz w:val="24"/>
          <w:szCs w:val="24"/>
        </w:rPr>
        <w:t>ами увлажнения и</w:t>
      </w:r>
      <w:r w:rsidR="00863039" w:rsidRPr="005B63A0">
        <w:rPr>
          <w:rFonts w:cstheme="minorHAnsi"/>
          <w:sz w:val="24"/>
          <w:szCs w:val="24"/>
        </w:rPr>
        <w:t xml:space="preserve"> п</w:t>
      </w:r>
      <w:r w:rsidRPr="005B63A0">
        <w:rPr>
          <w:rFonts w:cstheme="minorHAnsi"/>
          <w:sz w:val="24"/>
          <w:szCs w:val="24"/>
        </w:rPr>
        <w:t>ере</w:t>
      </w:r>
      <w:r w:rsidR="00863039" w:rsidRPr="005B63A0">
        <w:rPr>
          <w:rFonts w:cstheme="minorHAnsi"/>
          <w:sz w:val="24"/>
          <w:szCs w:val="24"/>
        </w:rPr>
        <w:t>ворота яиц.</w:t>
      </w:r>
    </w:p>
    <w:p w14:paraId="1A00C8EA" w14:textId="72AE30B4" w:rsidR="00C539DF" w:rsidRDefault="00D36346" w:rsidP="00CF07E4">
      <w:pPr>
        <w:spacing w:after="0" w:line="240" w:lineRule="auto"/>
        <w:ind w:firstLine="709"/>
        <w:rPr>
          <w:rFonts w:cstheme="minorHAnsi"/>
          <w:sz w:val="24"/>
          <w:szCs w:val="24"/>
        </w:rPr>
      </w:pPr>
      <w:r w:rsidRPr="005B63A0">
        <w:rPr>
          <w:rFonts w:cstheme="minorHAnsi"/>
          <w:sz w:val="24"/>
          <w:szCs w:val="24"/>
        </w:rPr>
        <w:t xml:space="preserve">1.4 </w:t>
      </w:r>
      <w:r w:rsidR="009F115A" w:rsidRPr="005B63A0">
        <w:rPr>
          <w:rFonts w:cstheme="minorHAnsi"/>
          <w:sz w:val="24"/>
          <w:szCs w:val="24"/>
        </w:rPr>
        <w:t>Данная инструкция содержит указания по инкубации рекомендательного характера, однако процесс инкубации связан с влиянием большого количества факторов (качество яиц, температура окружающей среды, влажность и</w:t>
      </w:r>
      <w:r w:rsidR="0061734D" w:rsidRPr="005B63A0">
        <w:rPr>
          <w:rFonts w:cstheme="minorHAnsi"/>
          <w:sz w:val="24"/>
          <w:szCs w:val="24"/>
        </w:rPr>
        <w:t xml:space="preserve"> </w:t>
      </w:r>
      <w:r w:rsidR="009F115A" w:rsidRPr="005B63A0">
        <w:rPr>
          <w:rFonts w:cstheme="minorHAnsi"/>
          <w:sz w:val="24"/>
          <w:szCs w:val="24"/>
        </w:rPr>
        <w:t>д</w:t>
      </w:r>
      <w:r w:rsidR="008E2965" w:rsidRPr="005B63A0">
        <w:rPr>
          <w:rFonts w:cstheme="minorHAnsi"/>
          <w:sz w:val="24"/>
          <w:szCs w:val="24"/>
        </w:rPr>
        <w:t>ругое</w:t>
      </w:r>
      <w:r w:rsidR="009F115A" w:rsidRPr="005B63A0">
        <w:rPr>
          <w:rFonts w:cstheme="minorHAnsi"/>
          <w:sz w:val="24"/>
          <w:szCs w:val="24"/>
        </w:rPr>
        <w:t>),</w:t>
      </w:r>
      <w:r w:rsidR="006A369F" w:rsidRPr="005B63A0">
        <w:rPr>
          <w:rFonts w:cstheme="minorHAnsi"/>
          <w:sz w:val="24"/>
          <w:szCs w:val="24"/>
        </w:rPr>
        <w:t xml:space="preserve"> </w:t>
      </w:r>
      <w:r w:rsidR="009F115A" w:rsidRPr="005B63A0">
        <w:rPr>
          <w:rFonts w:cstheme="minorHAnsi"/>
          <w:sz w:val="24"/>
          <w:szCs w:val="24"/>
        </w:rPr>
        <w:t>поэтому в некоторых случаях может потребоваться корректировка параметров инкубации, обеспечивающих разные условия инкубации для разнообразных видов птиц.</w:t>
      </w:r>
    </w:p>
    <w:p w14:paraId="1F8F5D62" w14:textId="4C720AA8" w:rsidR="00B04175" w:rsidRDefault="00B04175" w:rsidP="00CF07E4">
      <w:pPr>
        <w:spacing w:after="0" w:line="240" w:lineRule="auto"/>
        <w:ind w:firstLine="709"/>
        <w:rPr>
          <w:rFonts w:cstheme="minorHAnsi"/>
          <w:sz w:val="24"/>
          <w:szCs w:val="24"/>
        </w:rPr>
      </w:pPr>
      <w:r w:rsidRPr="00B04175">
        <w:rPr>
          <w:rFonts w:cstheme="minorHAnsi"/>
          <w:sz w:val="24"/>
          <w:szCs w:val="24"/>
        </w:rPr>
        <w:t xml:space="preserve">1.5 </w:t>
      </w:r>
      <w:r>
        <w:rPr>
          <w:rFonts w:cstheme="minorHAnsi"/>
          <w:sz w:val="24"/>
          <w:szCs w:val="24"/>
        </w:rPr>
        <w:t>Инкубатор нельзя накрывать, чтобы исключить перегрев.</w:t>
      </w:r>
    </w:p>
    <w:p w14:paraId="0B42E4FE" w14:textId="05F5211D" w:rsidR="00B04175" w:rsidRPr="00B04175" w:rsidRDefault="00B04175" w:rsidP="00CF07E4">
      <w:pPr>
        <w:spacing w:after="0" w:line="240" w:lineRule="auto"/>
        <w:ind w:firstLine="709"/>
        <w:rPr>
          <w:rFonts w:cstheme="minorHAnsi"/>
          <w:sz w:val="24"/>
          <w:szCs w:val="24"/>
        </w:rPr>
      </w:pPr>
      <w:r>
        <w:rPr>
          <w:rFonts w:cstheme="minorHAnsi"/>
          <w:sz w:val="24"/>
          <w:szCs w:val="24"/>
        </w:rPr>
        <w:t>1.6. Инкубатор использовать только на столе.</w:t>
      </w:r>
    </w:p>
    <w:p w14:paraId="2931E01C" w14:textId="77777777" w:rsidR="005B63A0" w:rsidRDefault="00C539DF" w:rsidP="00082343">
      <w:pPr>
        <w:spacing w:after="0" w:line="240" w:lineRule="auto"/>
        <w:rPr>
          <w:rFonts w:cstheme="minorHAnsi"/>
          <w:sz w:val="24"/>
          <w:szCs w:val="24"/>
        </w:rPr>
      </w:pPr>
      <w:r w:rsidRPr="005B63A0">
        <w:rPr>
          <w:rFonts w:cstheme="minorHAnsi"/>
          <w:sz w:val="24"/>
          <w:szCs w:val="24"/>
        </w:rPr>
        <w:t xml:space="preserve"> </w:t>
      </w:r>
      <w:r w:rsidR="009F115A" w:rsidRPr="005B63A0">
        <w:rPr>
          <w:rFonts w:cstheme="minorHAnsi"/>
          <w:sz w:val="24"/>
          <w:szCs w:val="24"/>
        </w:rPr>
        <w:tab/>
      </w:r>
      <w:r w:rsidR="009F115A" w:rsidRPr="005B63A0">
        <w:rPr>
          <w:rFonts w:cstheme="minorHAnsi"/>
          <w:sz w:val="24"/>
          <w:szCs w:val="24"/>
        </w:rPr>
        <w:tab/>
      </w:r>
    </w:p>
    <w:p w14:paraId="2B288BBB" w14:textId="5A7081D6" w:rsidR="00F444E4" w:rsidRPr="005B63A0" w:rsidRDefault="00F444E4" w:rsidP="005B63A0">
      <w:pPr>
        <w:spacing w:after="0" w:line="240" w:lineRule="auto"/>
        <w:ind w:left="1" w:firstLine="708"/>
        <w:jc w:val="center"/>
        <w:rPr>
          <w:b/>
          <w:sz w:val="24"/>
          <w:szCs w:val="24"/>
        </w:rPr>
      </w:pPr>
      <w:r w:rsidRPr="005B63A0">
        <w:rPr>
          <w:b/>
          <w:sz w:val="24"/>
          <w:szCs w:val="24"/>
        </w:rPr>
        <w:t>2. УСТРОЙСТВО ИНКУБАТОРА</w:t>
      </w:r>
    </w:p>
    <w:p w14:paraId="4D854CCA" w14:textId="4DAA8752" w:rsidR="00F444E4" w:rsidRPr="005B63A0" w:rsidRDefault="00F444E4" w:rsidP="00F444E4">
      <w:pPr>
        <w:spacing w:after="0" w:line="240" w:lineRule="auto"/>
        <w:ind w:firstLine="709"/>
        <w:rPr>
          <w:sz w:val="24"/>
          <w:szCs w:val="24"/>
        </w:rPr>
      </w:pPr>
      <w:r w:rsidRPr="005B63A0">
        <w:rPr>
          <w:sz w:val="24"/>
          <w:szCs w:val="24"/>
        </w:rPr>
        <w:t>2.1 Внешний вид и устройство инкубатора представлены на рисунке</w:t>
      </w:r>
      <w:r w:rsidR="009F115A" w:rsidRPr="005B63A0">
        <w:rPr>
          <w:sz w:val="24"/>
          <w:szCs w:val="24"/>
        </w:rPr>
        <w:t xml:space="preserve"> 1</w:t>
      </w:r>
      <w:r w:rsidRPr="005B63A0">
        <w:rPr>
          <w:sz w:val="24"/>
          <w:szCs w:val="24"/>
        </w:rPr>
        <w:t>.</w:t>
      </w:r>
      <w:r w:rsidR="00CF07E4">
        <w:rPr>
          <w:sz w:val="24"/>
          <w:szCs w:val="24"/>
        </w:rPr>
        <w:t xml:space="preserve"> </w:t>
      </w:r>
    </w:p>
    <w:p w14:paraId="0DDFC2A5" w14:textId="655CD722" w:rsidR="00F444E4" w:rsidRPr="005B63A0" w:rsidRDefault="00F444E4" w:rsidP="00F444E4">
      <w:pPr>
        <w:spacing w:after="0" w:line="240" w:lineRule="auto"/>
        <w:ind w:firstLine="709"/>
        <w:rPr>
          <w:sz w:val="24"/>
          <w:szCs w:val="24"/>
        </w:rPr>
      </w:pPr>
      <w:r w:rsidRPr="005B63A0">
        <w:rPr>
          <w:sz w:val="24"/>
          <w:szCs w:val="24"/>
        </w:rPr>
        <w:t xml:space="preserve">2.2 </w:t>
      </w:r>
      <w:r w:rsidR="009F115A" w:rsidRPr="005B63A0">
        <w:rPr>
          <w:sz w:val="24"/>
          <w:szCs w:val="24"/>
        </w:rPr>
        <w:t>Управление режимами инкубации осуществляется цифровым блоком управления на основе микроконтроллера рис</w:t>
      </w:r>
      <w:r w:rsidR="00236E0F">
        <w:rPr>
          <w:sz w:val="24"/>
          <w:szCs w:val="24"/>
        </w:rPr>
        <w:t xml:space="preserve">унок </w:t>
      </w:r>
      <w:r w:rsidR="009F115A" w:rsidRPr="005B63A0">
        <w:rPr>
          <w:sz w:val="24"/>
          <w:szCs w:val="24"/>
        </w:rPr>
        <w:t>2</w:t>
      </w:r>
      <w:r w:rsidR="00236E0F">
        <w:rPr>
          <w:sz w:val="24"/>
          <w:szCs w:val="24"/>
        </w:rPr>
        <w:t>.</w:t>
      </w:r>
    </w:p>
    <w:p w14:paraId="597994CD" w14:textId="2EA5DAC6"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3</w:t>
      </w:r>
      <w:r w:rsidRPr="005B63A0">
        <w:rPr>
          <w:sz w:val="24"/>
          <w:szCs w:val="24"/>
        </w:rPr>
        <w:t xml:space="preserve"> </w:t>
      </w:r>
      <w:r w:rsidR="00ED0F81" w:rsidRPr="005B63A0">
        <w:rPr>
          <w:sz w:val="24"/>
          <w:szCs w:val="24"/>
        </w:rPr>
        <w:t xml:space="preserve">Инкубатор состоит из внешнего теплоизолированного корпуса, внутренней силовой рамы, на которой размещены лотки с яйцами и устройством автоматического переворота, а </w:t>
      </w:r>
      <w:r w:rsidR="00615160" w:rsidRPr="005B63A0">
        <w:rPr>
          <w:sz w:val="24"/>
          <w:szCs w:val="24"/>
        </w:rPr>
        <w:t>также</w:t>
      </w:r>
      <w:r w:rsidR="00ED0F81" w:rsidRPr="005B63A0">
        <w:rPr>
          <w:sz w:val="24"/>
          <w:szCs w:val="24"/>
        </w:rPr>
        <w:t xml:space="preserve"> блок вентиляторов с нагревательными элементами.</w:t>
      </w:r>
    </w:p>
    <w:p w14:paraId="284E6FCA" w14:textId="15B46DCA"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4</w:t>
      </w:r>
      <w:r w:rsidR="00CF07E4">
        <w:rPr>
          <w:sz w:val="24"/>
          <w:szCs w:val="24"/>
        </w:rPr>
        <w:t>.</w:t>
      </w:r>
      <w:r w:rsidRPr="005B63A0">
        <w:rPr>
          <w:sz w:val="24"/>
          <w:szCs w:val="24"/>
        </w:rPr>
        <w:t xml:space="preserve"> </w:t>
      </w:r>
      <w:r w:rsidR="00366823">
        <w:rPr>
          <w:rFonts w:cstheme="minorHAnsi"/>
          <w:sz w:val="24"/>
          <w:szCs w:val="24"/>
        </w:rPr>
        <w:t>В металлических лотках, должны находится уложенные вертикально яйца</w:t>
      </w:r>
      <w:r w:rsidR="00CF07E4">
        <w:rPr>
          <w:sz w:val="24"/>
          <w:szCs w:val="24"/>
        </w:rPr>
        <w:t>.</w:t>
      </w:r>
    </w:p>
    <w:p w14:paraId="642360C3" w14:textId="3D295F0B" w:rsidR="00F444E4" w:rsidRPr="005B63A0" w:rsidRDefault="00F444E4" w:rsidP="00F444E4">
      <w:pPr>
        <w:spacing w:after="0" w:line="240" w:lineRule="auto"/>
        <w:ind w:firstLine="709"/>
        <w:rPr>
          <w:sz w:val="24"/>
          <w:szCs w:val="24"/>
        </w:rPr>
      </w:pPr>
      <w:r w:rsidRPr="005B63A0">
        <w:rPr>
          <w:sz w:val="24"/>
          <w:szCs w:val="24"/>
        </w:rPr>
        <w:lastRenderedPageBreak/>
        <w:t>2.</w:t>
      </w:r>
      <w:r w:rsidR="00901E20" w:rsidRPr="005B63A0">
        <w:rPr>
          <w:sz w:val="24"/>
          <w:szCs w:val="24"/>
        </w:rPr>
        <w:t>5</w:t>
      </w:r>
      <w:r w:rsidRPr="005B63A0">
        <w:rPr>
          <w:sz w:val="24"/>
          <w:szCs w:val="24"/>
        </w:rPr>
        <w:t xml:space="preserve"> На дн</w:t>
      </w:r>
      <w:r w:rsidR="00ED0F81" w:rsidRPr="005B63A0">
        <w:rPr>
          <w:sz w:val="24"/>
          <w:szCs w:val="24"/>
        </w:rPr>
        <w:t>о</w:t>
      </w:r>
      <w:r w:rsidRPr="005B63A0">
        <w:rPr>
          <w:sz w:val="24"/>
          <w:szCs w:val="24"/>
        </w:rPr>
        <w:t xml:space="preserve"> инкубатора </w:t>
      </w:r>
      <w:r w:rsidR="00ED0F81" w:rsidRPr="005B63A0">
        <w:rPr>
          <w:sz w:val="24"/>
          <w:szCs w:val="24"/>
        </w:rPr>
        <w:t xml:space="preserve">устанавливаются </w:t>
      </w:r>
      <w:r w:rsidR="00E86528" w:rsidRPr="005B63A0">
        <w:rPr>
          <w:sz w:val="24"/>
          <w:szCs w:val="24"/>
        </w:rPr>
        <w:t>дв</w:t>
      </w:r>
      <w:r w:rsidR="00CF07E4">
        <w:rPr>
          <w:sz w:val="24"/>
          <w:szCs w:val="24"/>
        </w:rPr>
        <w:t>е</w:t>
      </w:r>
      <w:r w:rsidR="00E86528" w:rsidRPr="005B63A0">
        <w:rPr>
          <w:sz w:val="24"/>
          <w:szCs w:val="24"/>
        </w:rPr>
        <w:t xml:space="preserve"> </w:t>
      </w:r>
      <w:r w:rsidR="00ED0F81" w:rsidRPr="005B63A0">
        <w:rPr>
          <w:sz w:val="24"/>
          <w:szCs w:val="24"/>
        </w:rPr>
        <w:t>пластиковы</w:t>
      </w:r>
      <w:r w:rsidR="00CF07E4">
        <w:rPr>
          <w:sz w:val="24"/>
          <w:szCs w:val="24"/>
        </w:rPr>
        <w:t>е</w:t>
      </w:r>
      <w:r w:rsidR="00ED0F81" w:rsidRPr="005B63A0">
        <w:rPr>
          <w:sz w:val="24"/>
          <w:szCs w:val="24"/>
        </w:rPr>
        <w:t xml:space="preserve"> </w:t>
      </w:r>
      <w:r w:rsidR="00CF07E4">
        <w:rPr>
          <w:sz w:val="24"/>
          <w:szCs w:val="24"/>
        </w:rPr>
        <w:t>ванночки</w:t>
      </w:r>
      <w:r w:rsidR="00ED0F81" w:rsidRPr="005B63A0">
        <w:rPr>
          <w:sz w:val="24"/>
          <w:szCs w:val="24"/>
        </w:rPr>
        <w:t xml:space="preserve"> </w:t>
      </w:r>
      <w:r w:rsidRPr="005B63A0">
        <w:rPr>
          <w:sz w:val="24"/>
          <w:szCs w:val="24"/>
        </w:rPr>
        <w:t>с водой</w:t>
      </w:r>
      <w:r w:rsidR="00B75DF9">
        <w:rPr>
          <w:sz w:val="24"/>
          <w:szCs w:val="24"/>
        </w:rPr>
        <w:t>,</w:t>
      </w:r>
      <w:r w:rsidRPr="005B63A0">
        <w:rPr>
          <w:sz w:val="24"/>
          <w:szCs w:val="24"/>
        </w:rPr>
        <w:t xml:space="preserve"> </w:t>
      </w:r>
      <w:r w:rsidR="00753EBA" w:rsidRPr="005B63A0">
        <w:rPr>
          <w:sz w:val="24"/>
          <w:szCs w:val="24"/>
        </w:rPr>
        <w:t>в одно</w:t>
      </w:r>
      <w:r w:rsidR="00753EBA">
        <w:rPr>
          <w:sz w:val="24"/>
          <w:szCs w:val="24"/>
        </w:rPr>
        <w:t>й</w:t>
      </w:r>
      <w:r w:rsidRPr="005B63A0">
        <w:rPr>
          <w:sz w:val="24"/>
          <w:szCs w:val="24"/>
        </w:rPr>
        <w:t xml:space="preserve"> из которых</w:t>
      </w:r>
      <w:r w:rsidR="00ED0F81" w:rsidRPr="005B63A0">
        <w:rPr>
          <w:sz w:val="24"/>
          <w:szCs w:val="24"/>
        </w:rPr>
        <w:t xml:space="preserve"> помещается</w:t>
      </w:r>
      <w:r w:rsidRPr="005B63A0">
        <w:rPr>
          <w:sz w:val="24"/>
          <w:szCs w:val="24"/>
        </w:rPr>
        <w:t xml:space="preserve"> греющий кабель.</w:t>
      </w:r>
    </w:p>
    <w:p w14:paraId="3C440483" w14:textId="2C99C877"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6</w:t>
      </w:r>
      <w:r w:rsidRPr="005B63A0">
        <w:rPr>
          <w:sz w:val="24"/>
          <w:szCs w:val="24"/>
        </w:rPr>
        <w:t xml:space="preserve"> Доступ к лоткам с яйцами и к ваннам с водой </w:t>
      </w:r>
      <w:r w:rsidR="00ED0F81" w:rsidRPr="005B63A0">
        <w:rPr>
          <w:sz w:val="24"/>
          <w:szCs w:val="24"/>
        </w:rPr>
        <w:t>осуществляется</w:t>
      </w:r>
      <w:r w:rsidRPr="005B63A0">
        <w:rPr>
          <w:sz w:val="24"/>
          <w:szCs w:val="24"/>
        </w:rPr>
        <w:t xml:space="preserve"> с помощью дверки на передней части корпуса инкубатора.</w:t>
      </w:r>
    </w:p>
    <w:p w14:paraId="186DF01B" w14:textId="45030856" w:rsidR="00F444E4" w:rsidRPr="005B63A0" w:rsidRDefault="00F444E4" w:rsidP="001D54BA">
      <w:pPr>
        <w:spacing w:after="0" w:line="240" w:lineRule="auto"/>
        <w:ind w:firstLine="709"/>
        <w:rPr>
          <w:sz w:val="24"/>
          <w:szCs w:val="24"/>
        </w:rPr>
      </w:pPr>
      <w:r w:rsidRPr="005B63A0">
        <w:rPr>
          <w:sz w:val="24"/>
          <w:szCs w:val="24"/>
        </w:rPr>
        <w:t>2.</w:t>
      </w:r>
      <w:r w:rsidR="00901E20" w:rsidRPr="005B63A0">
        <w:rPr>
          <w:sz w:val="24"/>
          <w:szCs w:val="24"/>
        </w:rPr>
        <w:t>7</w:t>
      </w:r>
      <w:r w:rsidRPr="005B63A0">
        <w:rPr>
          <w:sz w:val="24"/>
          <w:szCs w:val="24"/>
        </w:rPr>
        <w:t xml:space="preserve"> В дверку инкубатора установлено смотровое </w:t>
      </w:r>
      <w:r w:rsidR="00917D53" w:rsidRPr="005B63A0">
        <w:rPr>
          <w:sz w:val="24"/>
          <w:szCs w:val="24"/>
        </w:rPr>
        <w:t>окно</w:t>
      </w:r>
      <w:r w:rsidRPr="005B63A0">
        <w:rPr>
          <w:sz w:val="24"/>
          <w:szCs w:val="24"/>
        </w:rPr>
        <w:t xml:space="preserve"> для наблюдения за процессом инкубации.</w:t>
      </w:r>
    </w:p>
    <w:p w14:paraId="4CA0FF78" w14:textId="739C8111"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8</w:t>
      </w:r>
      <w:r w:rsidRPr="005B63A0">
        <w:rPr>
          <w:sz w:val="24"/>
          <w:szCs w:val="24"/>
        </w:rPr>
        <w:t xml:space="preserve"> В верхней части инкубатора имеется регулируемое вентиляционное отверстие</w:t>
      </w:r>
      <w:r w:rsidR="006B1A66" w:rsidRPr="005B63A0">
        <w:rPr>
          <w:sz w:val="24"/>
          <w:szCs w:val="24"/>
        </w:rPr>
        <w:t xml:space="preserve"> (3)</w:t>
      </w:r>
      <w:r w:rsidR="00ED0F81" w:rsidRPr="005B63A0">
        <w:rPr>
          <w:sz w:val="24"/>
          <w:szCs w:val="24"/>
        </w:rPr>
        <w:t xml:space="preserve"> </w:t>
      </w:r>
      <w:r w:rsidR="00236E0F">
        <w:rPr>
          <w:sz w:val="24"/>
          <w:szCs w:val="24"/>
        </w:rPr>
        <w:t>р</w:t>
      </w:r>
      <w:r w:rsidR="00ED0F81" w:rsidRPr="005B63A0">
        <w:rPr>
          <w:sz w:val="24"/>
          <w:szCs w:val="24"/>
        </w:rPr>
        <w:t>ис</w:t>
      </w:r>
      <w:r w:rsidR="00236E0F">
        <w:rPr>
          <w:sz w:val="24"/>
          <w:szCs w:val="24"/>
        </w:rPr>
        <w:t>унок</w:t>
      </w:r>
      <w:r w:rsidR="00ED0F81" w:rsidRPr="005B63A0">
        <w:rPr>
          <w:sz w:val="24"/>
          <w:szCs w:val="24"/>
        </w:rPr>
        <w:t xml:space="preserve"> 3</w:t>
      </w:r>
      <w:r w:rsidR="00236E0F">
        <w:rPr>
          <w:sz w:val="24"/>
          <w:szCs w:val="24"/>
        </w:rPr>
        <w:t>.</w:t>
      </w:r>
    </w:p>
    <w:p w14:paraId="6C326370" w14:textId="77777777" w:rsidR="00E86528" w:rsidRPr="005B63A0" w:rsidRDefault="00E86528" w:rsidP="00863039">
      <w:pPr>
        <w:pStyle w:val="a3"/>
        <w:jc w:val="center"/>
        <w:rPr>
          <w:rFonts w:asciiTheme="minorHAnsi" w:hAnsiTheme="minorHAnsi" w:cstheme="minorHAnsi"/>
          <w:b/>
          <w:sz w:val="24"/>
          <w:szCs w:val="24"/>
        </w:rPr>
      </w:pPr>
    </w:p>
    <w:p w14:paraId="57757942" w14:textId="0F9BEF27"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3</w:t>
      </w:r>
      <w:r w:rsidR="00863039" w:rsidRPr="005B63A0">
        <w:rPr>
          <w:rFonts w:asciiTheme="minorHAnsi" w:hAnsiTheme="minorHAnsi" w:cstheme="minorHAnsi"/>
          <w:b/>
          <w:sz w:val="24"/>
          <w:szCs w:val="24"/>
        </w:rPr>
        <w:t>. ПОДГОТОВКА К РАБОТЕ</w:t>
      </w:r>
    </w:p>
    <w:p w14:paraId="50B9AA93" w14:textId="46F50CBE" w:rsidR="00CA6205" w:rsidRDefault="00F444E4" w:rsidP="00863039">
      <w:pPr>
        <w:spacing w:after="0" w:line="240" w:lineRule="auto"/>
        <w:ind w:firstLine="708"/>
        <w:rPr>
          <w:rFonts w:cstheme="minorHAnsi"/>
          <w:b/>
          <w:sz w:val="24"/>
          <w:szCs w:val="24"/>
        </w:rPr>
      </w:pPr>
      <w:r w:rsidRPr="005B63A0">
        <w:rPr>
          <w:rFonts w:cstheme="minorHAnsi"/>
          <w:sz w:val="24"/>
          <w:szCs w:val="24"/>
        </w:rPr>
        <w:t>3</w:t>
      </w:r>
      <w:r w:rsidR="00C31194" w:rsidRPr="005B63A0">
        <w:rPr>
          <w:rFonts w:cstheme="minorHAnsi"/>
          <w:sz w:val="24"/>
          <w:szCs w:val="24"/>
        </w:rPr>
        <w:t xml:space="preserve">.1 </w:t>
      </w:r>
      <w:r w:rsidR="00C539DF" w:rsidRPr="005B63A0">
        <w:rPr>
          <w:rFonts w:cstheme="minorHAnsi"/>
          <w:sz w:val="24"/>
          <w:szCs w:val="24"/>
        </w:rPr>
        <w:t xml:space="preserve">Инкубатор поставляется в </w:t>
      </w:r>
      <w:r w:rsidR="00CA6205" w:rsidRPr="005B63A0">
        <w:rPr>
          <w:rFonts w:cstheme="minorHAnsi"/>
          <w:sz w:val="24"/>
          <w:szCs w:val="24"/>
        </w:rPr>
        <w:t>транспортной</w:t>
      </w:r>
      <w:r w:rsidR="00C539DF" w:rsidRPr="005B63A0">
        <w:rPr>
          <w:rFonts w:cstheme="minorHAnsi"/>
          <w:sz w:val="24"/>
          <w:szCs w:val="24"/>
        </w:rPr>
        <w:t xml:space="preserve"> упаковке.</w:t>
      </w:r>
      <w:r w:rsidR="00CA6205" w:rsidRPr="005B63A0">
        <w:rPr>
          <w:rFonts w:cstheme="minorHAnsi"/>
          <w:sz w:val="24"/>
          <w:szCs w:val="24"/>
        </w:rPr>
        <w:t xml:space="preserve"> Перед началом эксплуатации необходимо извлечь инкубатор из упаковки, удалить защитную пленку, оберточный и упаковочный материал со всех поверхностей инкубатора. </w:t>
      </w:r>
      <w:r w:rsidR="00E86528" w:rsidRPr="005B63A0">
        <w:rPr>
          <w:rFonts w:cstheme="minorHAnsi"/>
          <w:sz w:val="24"/>
          <w:szCs w:val="24"/>
        </w:rPr>
        <w:t xml:space="preserve">Удалить хомуты на лотках. </w:t>
      </w:r>
      <w:r w:rsidR="00CA6205" w:rsidRPr="005B63A0">
        <w:rPr>
          <w:rFonts w:cstheme="minorHAnsi"/>
          <w:sz w:val="24"/>
          <w:szCs w:val="24"/>
        </w:rPr>
        <w:t xml:space="preserve">Проверьте инкубатор на отсутствие внешних повреждений при транспортировке и соответствие комплектности. </w:t>
      </w:r>
      <w:r w:rsidR="008218B7" w:rsidRPr="008218B7">
        <w:rPr>
          <w:rFonts w:cstheme="minorHAnsi"/>
          <w:b/>
          <w:sz w:val="24"/>
          <w:szCs w:val="24"/>
          <w:u w:val="single"/>
        </w:rPr>
        <w:t>Нельзя выкручивать пластиковый болт на подвижной раме инкубатора.</w:t>
      </w:r>
      <w:r w:rsidR="008218B7">
        <w:rPr>
          <w:rFonts w:cstheme="minorHAnsi"/>
          <w:b/>
          <w:sz w:val="24"/>
          <w:szCs w:val="24"/>
        </w:rPr>
        <w:t xml:space="preserve"> </w:t>
      </w:r>
    </w:p>
    <w:p w14:paraId="41F6B801" w14:textId="7CCF75CC" w:rsidR="00251A4B" w:rsidRPr="00251A4B" w:rsidRDefault="00251A4B" w:rsidP="00863039">
      <w:pPr>
        <w:spacing w:after="0" w:line="240" w:lineRule="auto"/>
        <w:ind w:firstLine="708"/>
        <w:rPr>
          <w:rFonts w:cstheme="minorHAnsi"/>
          <w:sz w:val="24"/>
          <w:szCs w:val="24"/>
        </w:rPr>
      </w:pPr>
      <w:r>
        <w:rPr>
          <w:rFonts w:cstheme="minorHAnsi"/>
          <w:sz w:val="24"/>
          <w:szCs w:val="24"/>
        </w:rPr>
        <w:t>3.2 Инкубатор с завода поставляется с выключенным переворотом. Чтобы включить см. п 4.5</w:t>
      </w:r>
    </w:p>
    <w:p w14:paraId="7DD19BD2" w14:textId="560989B7" w:rsidR="006D3C03" w:rsidRPr="005B63A0" w:rsidRDefault="00F444E4" w:rsidP="00863039">
      <w:pPr>
        <w:spacing w:after="0" w:line="240" w:lineRule="auto"/>
        <w:ind w:firstLine="708"/>
        <w:rPr>
          <w:rFonts w:cstheme="minorHAnsi"/>
          <w:sz w:val="24"/>
          <w:szCs w:val="24"/>
        </w:rPr>
      </w:pPr>
      <w:r w:rsidRPr="005B63A0">
        <w:rPr>
          <w:rFonts w:cstheme="minorHAnsi"/>
          <w:sz w:val="24"/>
          <w:szCs w:val="24"/>
        </w:rPr>
        <w:t>3.</w:t>
      </w:r>
      <w:r w:rsidR="00251A4B">
        <w:rPr>
          <w:rFonts w:cstheme="minorHAnsi"/>
          <w:sz w:val="24"/>
          <w:szCs w:val="24"/>
        </w:rPr>
        <w:t>3</w:t>
      </w:r>
      <w:r w:rsidR="006D3C03" w:rsidRPr="005B63A0">
        <w:rPr>
          <w:rFonts w:cstheme="minorHAnsi"/>
          <w:sz w:val="24"/>
          <w:szCs w:val="24"/>
        </w:rPr>
        <w:t xml:space="preserve"> Установите инкубатор вертикально на плоской</w:t>
      </w:r>
      <w:r w:rsidR="00CA6205" w:rsidRPr="005B63A0">
        <w:rPr>
          <w:rFonts w:cstheme="minorHAnsi"/>
          <w:sz w:val="24"/>
          <w:szCs w:val="24"/>
        </w:rPr>
        <w:t>,</w:t>
      </w:r>
      <w:r w:rsidR="006D3C03" w:rsidRPr="005B63A0">
        <w:rPr>
          <w:rFonts w:cstheme="minorHAnsi"/>
          <w:sz w:val="24"/>
          <w:szCs w:val="24"/>
        </w:rPr>
        <w:t xml:space="preserve"> горизонтальной поверхности</w:t>
      </w:r>
      <w:r w:rsidR="00CA6205" w:rsidRPr="005B63A0">
        <w:rPr>
          <w:rFonts w:cstheme="minorHAnsi"/>
          <w:sz w:val="24"/>
          <w:szCs w:val="24"/>
        </w:rPr>
        <w:t>,</w:t>
      </w:r>
      <w:r w:rsidR="006D3C03" w:rsidRPr="005B63A0">
        <w:rPr>
          <w:rFonts w:cstheme="minorHAnsi"/>
          <w:sz w:val="24"/>
          <w:szCs w:val="24"/>
        </w:rPr>
        <w:t xml:space="preserve"> выше уровня пола. Убедитесь, что поверхность способна выдерживать вес инкубатора </w:t>
      </w:r>
      <w:r w:rsidR="00CA6205" w:rsidRPr="005B63A0">
        <w:rPr>
          <w:rFonts w:cstheme="minorHAnsi"/>
          <w:sz w:val="24"/>
          <w:szCs w:val="24"/>
        </w:rPr>
        <w:t>с полной загрузкой</w:t>
      </w:r>
      <w:r w:rsidR="006D3C03" w:rsidRPr="005B63A0">
        <w:rPr>
          <w:rFonts w:cstheme="minorHAnsi"/>
          <w:sz w:val="24"/>
          <w:szCs w:val="24"/>
        </w:rPr>
        <w:t xml:space="preserve">. </w:t>
      </w:r>
    </w:p>
    <w:p w14:paraId="6D53BFFF" w14:textId="7DFC770D" w:rsidR="006D3C03" w:rsidRPr="005B63A0" w:rsidRDefault="006D3C03" w:rsidP="00863039">
      <w:pPr>
        <w:spacing w:after="0" w:line="240" w:lineRule="auto"/>
        <w:rPr>
          <w:rFonts w:cstheme="minorHAnsi"/>
          <w:b/>
          <w:sz w:val="24"/>
          <w:szCs w:val="24"/>
        </w:rPr>
      </w:pPr>
      <w:r w:rsidRPr="005B63A0">
        <w:rPr>
          <w:rFonts w:cstheme="minorHAnsi"/>
          <w:b/>
          <w:sz w:val="24"/>
          <w:szCs w:val="24"/>
        </w:rPr>
        <w:t xml:space="preserve">ИНКУБАТОР СЛЕДУЕТ УСТАНАВЛИВАТЬ ВО ВНУТРЕННИХ ПОМЕЩЕНИЯХ, ВНЕ ДОСЯГАЕМОСТИ ДЛЯ ЖИВОТНЫХ И ДЕТЕЙ И В ТАКИХ МЕСТАХ, ГДЕ НЕ БУДЕТ </w:t>
      </w:r>
      <w:r w:rsidR="00995034" w:rsidRPr="005B63A0">
        <w:rPr>
          <w:rFonts w:cstheme="minorHAnsi"/>
          <w:b/>
          <w:sz w:val="24"/>
          <w:szCs w:val="24"/>
        </w:rPr>
        <w:t>СКВОЗНЯКОВ</w:t>
      </w:r>
      <w:r w:rsidRPr="005B63A0">
        <w:rPr>
          <w:rFonts w:cstheme="minorHAnsi"/>
          <w:b/>
          <w:sz w:val="24"/>
          <w:szCs w:val="24"/>
        </w:rPr>
        <w:t xml:space="preserve">. </w:t>
      </w:r>
    </w:p>
    <w:p w14:paraId="40F98B74" w14:textId="54A1DBFC" w:rsidR="006D3C03" w:rsidRPr="005B63A0" w:rsidRDefault="00901E20" w:rsidP="00901E20">
      <w:pPr>
        <w:spacing w:after="0" w:line="240" w:lineRule="auto"/>
        <w:ind w:firstLine="708"/>
        <w:rPr>
          <w:rFonts w:cstheme="minorHAnsi"/>
          <w:sz w:val="24"/>
          <w:szCs w:val="24"/>
        </w:rPr>
      </w:pPr>
      <w:r w:rsidRPr="005B63A0">
        <w:rPr>
          <w:rFonts w:cstheme="minorHAnsi"/>
          <w:sz w:val="24"/>
          <w:szCs w:val="24"/>
        </w:rPr>
        <w:t>3.</w:t>
      </w:r>
      <w:r w:rsidR="00251A4B">
        <w:rPr>
          <w:rFonts w:cstheme="minorHAnsi"/>
          <w:sz w:val="24"/>
          <w:szCs w:val="24"/>
        </w:rPr>
        <w:t>4</w:t>
      </w:r>
      <w:r w:rsidR="006D3C03" w:rsidRPr="005B63A0">
        <w:rPr>
          <w:rFonts w:cstheme="minorHAnsi"/>
          <w:sz w:val="24"/>
          <w:szCs w:val="24"/>
        </w:rPr>
        <w:t xml:space="preserve">Инкубатор будет давать наилучшие результаты в помещении, в котором отсутствуют резкие перепады температуры и сильные сквозняки, особенно в случае, когда в этом помещении работает одновременно несколько инкубаторов. В помещении не должно происходить резких падений температуры в холодное ночное время.  Идеальное термостатическое регулирование обеспечивает поддержание </w:t>
      </w:r>
      <w:r w:rsidR="006D3C03" w:rsidRPr="005B63A0">
        <w:rPr>
          <w:rFonts w:cstheme="minorHAnsi"/>
          <w:sz w:val="24"/>
          <w:szCs w:val="24"/>
        </w:rPr>
        <w:lastRenderedPageBreak/>
        <w:t>температуры в помещении в диа</w:t>
      </w:r>
      <w:r w:rsidR="00BE156E" w:rsidRPr="005B63A0">
        <w:rPr>
          <w:rFonts w:cstheme="minorHAnsi"/>
          <w:sz w:val="24"/>
          <w:szCs w:val="24"/>
        </w:rPr>
        <w:t xml:space="preserve">пазоне от </w:t>
      </w:r>
      <w:r w:rsidR="006A369F" w:rsidRPr="005B63A0">
        <w:rPr>
          <w:rFonts w:cstheme="minorHAnsi"/>
          <w:sz w:val="24"/>
          <w:szCs w:val="24"/>
        </w:rPr>
        <w:t>18</w:t>
      </w:r>
      <w:r w:rsidR="00BE156E" w:rsidRPr="005B63A0">
        <w:rPr>
          <w:rFonts w:cstheme="minorHAnsi"/>
          <w:sz w:val="24"/>
          <w:szCs w:val="24"/>
        </w:rPr>
        <w:t xml:space="preserve"> до 25°</w:t>
      </w:r>
      <w:r w:rsidR="00236E0F">
        <w:rPr>
          <w:rFonts w:cstheme="minorHAnsi"/>
          <w:sz w:val="24"/>
          <w:szCs w:val="24"/>
        </w:rPr>
        <w:t xml:space="preserve"> </w:t>
      </w:r>
      <w:r w:rsidR="00BE156E" w:rsidRPr="005B63A0">
        <w:rPr>
          <w:rFonts w:cstheme="minorHAnsi"/>
          <w:sz w:val="24"/>
          <w:szCs w:val="24"/>
        </w:rPr>
        <w:t>C</w:t>
      </w:r>
      <w:r w:rsidR="006D3C03" w:rsidRPr="005B63A0">
        <w:rPr>
          <w:rFonts w:cstheme="minorHAnsi"/>
          <w:sz w:val="24"/>
          <w:szCs w:val="24"/>
        </w:rPr>
        <w:t>. Категорически запрещается допускать паде</w:t>
      </w:r>
      <w:r w:rsidR="00BE156E" w:rsidRPr="005B63A0">
        <w:rPr>
          <w:rFonts w:cstheme="minorHAnsi"/>
          <w:sz w:val="24"/>
          <w:szCs w:val="24"/>
        </w:rPr>
        <w:t>ние температуры ниже 15°</w:t>
      </w:r>
      <w:r w:rsidR="00236E0F">
        <w:rPr>
          <w:rFonts w:cstheme="minorHAnsi"/>
          <w:sz w:val="24"/>
          <w:szCs w:val="24"/>
        </w:rPr>
        <w:t xml:space="preserve"> </w:t>
      </w:r>
      <w:r w:rsidR="00BE156E" w:rsidRPr="005B63A0">
        <w:rPr>
          <w:rFonts w:cstheme="minorHAnsi"/>
          <w:sz w:val="24"/>
          <w:szCs w:val="24"/>
        </w:rPr>
        <w:t>C</w:t>
      </w:r>
      <w:r w:rsidR="006D3C03" w:rsidRPr="005B63A0">
        <w:rPr>
          <w:rFonts w:cstheme="minorHAnsi"/>
          <w:sz w:val="24"/>
          <w:szCs w:val="24"/>
        </w:rPr>
        <w:t xml:space="preserve">. Необходимо следить, чтобы инкубатор не подвергался воздействию прямых солнечных лучей. </w:t>
      </w:r>
    </w:p>
    <w:p w14:paraId="707C77C2" w14:textId="0025C971" w:rsidR="0059214E" w:rsidRPr="005B63A0" w:rsidRDefault="00F444E4" w:rsidP="00863039">
      <w:pPr>
        <w:spacing w:after="0" w:line="240" w:lineRule="auto"/>
        <w:ind w:firstLine="708"/>
        <w:rPr>
          <w:rFonts w:cstheme="minorHAnsi"/>
          <w:sz w:val="24"/>
          <w:szCs w:val="24"/>
        </w:rPr>
      </w:pPr>
      <w:r w:rsidRPr="005B63A0">
        <w:rPr>
          <w:rFonts w:cstheme="minorHAnsi"/>
          <w:sz w:val="24"/>
          <w:szCs w:val="24"/>
        </w:rPr>
        <w:t>3</w:t>
      </w:r>
      <w:r w:rsidR="00995034" w:rsidRPr="005B63A0">
        <w:rPr>
          <w:rFonts w:cstheme="minorHAnsi"/>
          <w:sz w:val="24"/>
          <w:szCs w:val="24"/>
        </w:rPr>
        <w:t>.</w:t>
      </w:r>
      <w:r w:rsidR="00251A4B">
        <w:rPr>
          <w:rFonts w:cstheme="minorHAnsi"/>
          <w:sz w:val="24"/>
          <w:szCs w:val="24"/>
        </w:rPr>
        <w:t>5</w:t>
      </w:r>
      <w:r w:rsidR="006D3C03" w:rsidRPr="005B63A0">
        <w:rPr>
          <w:rFonts w:cstheme="minorHAnsi"/>
          <w:sz w:val="24"/>
          <w:szCs w:val="24"/>
        </w:rPr>
        <w:t xml:space="preserve"> В</w:t>
      </w:r>
      <w:r w:rsidR="009F3AB8" w:rsidRPr="005B63A0">
        <w:rPr>
          <w:rFonts w:cstheme="minorHAnsi"/>
          <w:sz w:val="24"/>
          <w:szCs w:val="24"/>
        </w:rPr>
        <w:t>ставьте</w:t>
      </w:r>
      <w:r w:rsidR="006D3C03" w:rsidRPr="005B63A0">
        <w:rPr>
          <w:rFonts w:cstheme="minorHAnsi"/>
          <w:sz w:val="24"/>
          <w:szCs w:val="24"/>
        </w:rPr>
        <w:t xml:space="preserve"> шнур питания</w:t>
      </w:r>
      <w:r w:rsidR="00BE156E" w:rsidRPr="005B63A0">
        <w:rPr>
          <w:rFonts w:cstheme="minorHAnsi"/>
          <w:sz w:val="24"/>
          <w:szCs w:val="24"/>
        </w:rPr>
        <w:t xml:space="preserve"> (1)</w:t>
      </w:r>
      <w:r w:rsidR="006D3C03" w:rsidRPr="005B63A0">
        <w:rPr>
          <w:rFonts w:cstheme="minorHAnsi"/>
          <w:sz w:val="24"/>
          <w:szCs w:val="24"/>
        </w:rPr>
        <w:t xml:space="preserve"> в розетку 220В,</w:t>
      </w:r>
      <w:r w:rsidR="002B17EE" w:rsidRPr="005B63A0">
        <w:rPr>
          <w:rFonts w:cstheme="minorHAnsi"/>
          <w:sz w:val="24"/>
          <w:szCs w:val="24"/>
        </w:rPr>
        <w:t xml:space="preserve"> </w:t>
      </w:r>
      <w:r w:rsidR="009F3AB8" w:rsidRPr="005B63A0">
        <w:rPr>
          <w:rFonts w:cstheme="minorHAnsi"/>
          <w:sz w:val="24"/>
          <w:szCs w:val="24"/>
        </w:rPr>
        <w:t>включите переключатель (5).</w:t>
      </w:r>
      <w:r w:rsidR="006D3C03" w:rsidRPr="005B63A0">
        <w:rPr>
          <w:rFonts w:cstheme="minorHAnsi"/>
          <w:sz w:val="24"/>
          <w:szCs w:val="24"/>
        </w:rPr>
        <w:t xml:space="preserve"> Проследите, чтобы кабель не имел чрезмерного натяжения. </w:t>
      </w:r>
    </w:p>
    <w:p w14:paraId="720B3194" w14:textId="20AEBB35" w:rsidR="0059214E" w:rsidRPr="005B63A0" w:rsidRDefault="00BF5F01" w:rsidP="0059214E">
      <w:pPr>
        <w:spacing w:line="240" w:lineRule="auto"/>
        <w:jc w:val="center"/>
        <w:rPr>
          <w:rFonts w:cstheme="minorHAnsi"/>
          <w:b/>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747328" behindDoc="0" locked="0" layoutInCell="1" allowOverlap="1" wp14:anchorId="42B1BF36" wp14:editId="0CEC9028">
                <wp:simplePos x="0" y="0"/>
                <wp:positionH relativeFrom="column">
                  <wp:posOffset>2993608</wp:posOffset>
                </wp:positionH>
                <wp:positionV relativeFrom="paragraph">
                  <wp:posOffset>1093853</wp:posOffset>
                </wp:positionV>
                <wp:extent cx="793252" cy="48264"/>
                <wp:effectExtent l="0" t="0" r="26035" b="2794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793252" cy="48264"/>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29E7F" id="Прямая соединительная линия 4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86.15pt" to="298.1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45280" behindDoc="0" locked="0" layoutInCell="1" allowOverlap="1" wp14:anchorId="19D6C29B" wp14:editId="3E4FD204">
                <wp:simplePos x="0" y="0"/>
                <wp:positionH relativeFrom="column">
                  <wp:posOffset>2774825</wp:posOffset>
                </wp:positionH>
                <wp:positionV relativeFrom="paragraph">
                  <wp:posOffset>656286</wp:posOffset>
                </wp:positionV>
                <wp:extent cx="993810" cy="72928"/>
                <wp:effectExtent l="0" t="0" r="34925" b="2286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993810" cy="7292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619B8" id="Прямая соединительная линия 4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51.7pt" to="296.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43232" behindDoc="0" locked="0" layoutInCell="1" allowOverlap="1" wp14:anchorId="34D82DB1" wp14:editId="1455C2E5">
                <wp:simplePos x="0" y="0"/>
                <wp:positionH relativeFrom="column">
                  <wp:posOffset>2808484</wp:posOffset>
                </wp:positionH>
                <wp:positionV relativeFrom="paragraph">
                  <wp:posOffset>342135</wp:posOffset>
                </wp:positionV>
                <wp:extent cx="955605" cy="126245"/>
                <wp:effectExtent l="0" t="0" r="35560" b="2667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955605" cy="126245"/>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4F948" id="Прямая соединительная линия 4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5pt,26.95pt" to="296.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55520" behindDoc="0" locked="0" layoutInCell="1" allowOverlap="1" wp14:anchorId="52214B71" wp14:editId="5B19CA37">
                <wp:simplePos x="0" y="0"/>
                <wp:positionH relativeFrom="margin">
                  <wp:align>right</wp:align>
                </wp:positionH>
                <wp:positionV relativeFrom="paragraph">
                  <wp:posOffset>1006790</wp:posOffset>
                </wp:positionV>
                <wp:extent cx="343814" cy="255753"/>
                <wp:effectExtent l="0" t="0" r="18415" b="11430"/>
                <wp:wrapNone/>
                <wp:docPr id="53" name="Прямоугольник 5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4EE6883D" w14:textId="71CBE717" w:rsidR="00F16B6C" w:rsidRDefault="00F16B6C" w:rsidP="00F16B6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14B71" id="Прямоугольник 53" o:spid="_x0000_s1026" style="position:absolute;left:0;text-align:left;margin-left:-24.15pt;margin-top:79.25pt;width:27.05pt;height:20.15pt;z-index:2517555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" fillcolor="#4472c4" strokecolor="#2f528f" strokeweight="1pt">
                <v:textbox>
                  <w:txbxContent>
                    <w:p w14:paraId="4EE6883D" w14:textId="71CBE717" w:rsidR="00F16B6C" w:rsidRDefault="00F16B6C" w:rsidP="00F16B6C">
                      <w:pPr>
                        <w:jc w:val="center"/>
                      </w:pPr>
                      <w:r>
                        <w:t>1</w:t>
                      </w:r>
                    </w:p>
                  </w:txbxContent>
                </v:textbox>
                <w10:wrap anchorx="margin"/>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53472" behindDoc="0" locked="0" layoutInCell="1" allowOverlap="1" wp14:anchorId="5996B10B" wp14:editId="1F72FCFC">
                <wp:simplePos x="0" y="0"/>
                <wp:positionH relativeFrom="column">
                  <wp:posOffset>3635994</wp:posOffset>
                </wp:positionH>
                <wp:positionV relativeFrom="paragraph">
                  <wp:posOffset>595841</wp:posOffset>
                </wp:positionV>
                <wp:extent cx="343814" cy="255753"/>
                <wp:effectExtent l="0" t="0" r="18415" b="11430"/>
                <wp:wrapNone/>
                <wp:docPr id="52" name="Прямоугольник 5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00CAD" w14:textId="17C81F08" w:rsidR="00F16B6C" w:rsidRDefault="00F16B6C" w:rsidP="00F16B6C">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6B10B" id="Прямоугольник 52" o:spid="_x0000_s1027" style="position:absolute;left:0;text-align:left;margin-left:286.3pt;margin-top:46.9pt;width:27.05pt;height:20.1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" fillcolor="#4472c4" strokecolor="#2f528f" strokeweight="1pt">
                <v:textbox>
                  <w:txbxContent>
                    <w:p w14:paraId="7AC00CAD" w14:textId="17C81F08" w:rsidR="00F16B6C" w:rsidRDefault="00F16B6C" w:rsidP="00F16B6C">
                      <w:pPr>
                        <w:jc w:val="center"/>
                      </w:pPr>
                      <w:r>
                        <w:t>7</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51424" behindDoc="0" locked="0" layoutInCell="1" allowOverlap="1" wp14:anchorId="2E22BD68" wp14:editId="0BE96F14">
                <wp:simplePos x="0" y="0"/>
                <wp:positionH relativeFrom="margin">
                  <wp:align>right</wp:align>
                </wp:positionH>
                <wp:positionV relativeFrom="paragraph">
                  <wp:posOffset>212845</wp:posOffset>
                </wp:positionV>
                <wp:extent cx="343814" cy="255753"/>
                <wp:effectExtent l="0" t="0" r="18415" b="11430"/>
                <wp:wrapNone/>
                <wp:docPr id="51" name="Прямоугольник 51"/>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103B1325" w14:textId="74957606" w:rsidR="00F16B6C" w:rsidRDefault="00F16B6C" w:rsidP="00F16B6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2BD68" id="Прямоугольник 51" o:spid="_x0000_s1028" style="position:absolute;left:0;text-align:left;margin-left:-24.15pt;margin-top:16.75pt;width:27.05pt;height:20.15pt;z-index:251751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" fillcolor="#4472c4" strokecolor="#2f528f" strokeweight="1pt">
                <v:textbox>
                  <w:txbxContent>
                    <w:p w14:paraId="103B1325" w14:textId="74957606" w:rsidR="00F16B6C" w:rsidRDefault="00F16B6C" w:rsidP="00F16B6C">
                      <w:pPr>
                        <w:jc w:val="center"/>
                      </w:pPr>
                      <w:r>
                        <w:t>5</w:t>
                      </w:r>
                    </w:p>
                  </w:txbxContent>
                </v:textbox>
                <w10:wrap anchorx="margin"/>
              </v:rect>
            </w:pict>
          </mc:Fallback>
        </mc:AlternateContent>
      </w:r>
      <w:r w:rsidR="00121182" w:rsidRPr="005B63A0">
        <w:rPr>
          <w:rFonts w:cstheme="minorHAnsi"/>
          <w:b/>
          <w:noProof/>
          <w:color w:val="FF0000"/>
          <w:sz w:val="24"/>
          <w:szCs w:val="24"/>
          <w:lang w:eastAsia="ru-RU"/>
        </w:rPr>
        <mc:AlternateContent>
          <mc:Choice Requires="wps">
            <w:drawing>
              <wp:anchor distT="0" distB="0" distL="114300" distR="114300" simplePos="0" relativeHeight="251825152" behindDoc="0" locked="0" layoutInCell="1" allowOverlap="1" wp14:anchorId="13650C4B" wp14:editId="235DE940">
                <wp:simplePos x="0" y="0"/>
                <wp:positionH relativeFrom="column">
                  <wp:posOffset>351587</wp:posOffset>
                </wp:positionH>
                <wp:positionV relativeFrom="paragraph">
                  <wp:posOffset>664084</wp:posOffset>
                </wp:positionV>
                <wp:extent cx="983894" cy="18288"/>
                <wp:effectExtent l="0" t="0" r="26035" b="20320"/>
                <wp:wrapNone/>
                <wp:docPr id="215" name="Прямая соединительная линия 215"/>
                <wp:cNvGraphicFramePr/>
                <a:graphic xmlns:a="http://schemas.openxmlformats.org/drawingml/2006/main">
                  <a:graphicData uri="http://schemas.microsoft.com/office/word/2010/wordprocessingShape">
                    <wps:wsp>
                      <wps:cNvCnPr/>
                      <wps:spPr>
                        <a:xfrm flipV="1">
                          <a:off x="0" y="0"/>
                          <a:ext cx="983894" cy="1828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1C4E15" id="Прямая соединительная линия 215"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52.3pt" to="105.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" strokecolor="#ed7d31" strokeweight="1pt">
                <v:stroke joinstyle="miter"/>
              </v:line>
            </w:pict>
          </mc:Fallback>
        </mc:AlternateContent>
      </w:r>
      <w:r w:rsidR="00121182" w:rsidRPr="005B63A0">
        <w:rPr>
          <w:rFonts w:cstheme="minorHAnsi"/>
          <w:b/>
          <w:noProof/>
          <w:color w:val="FF0000"/>
          <w:sz w:val="24"/>
          <w:szCs w:val="24"/>
          <w:lang w:eastAsia="ru-RU"/>
        </w:rPr>
        <mc:AlternateContent>
          <mc:Choice Requires="wps">
            <w:drawing>
              <wp:anchor distT="0" distB="0" distL="114300" distR="114300" simplePos="0" relativeHeight="251827200" behindDoc="0" locked="0" layoutInCell="1" allowOverlap="1" wp14:anchorId="2EF97CE6" wp14:editId="61302AF5">
                <wp:simplePos x="0" y="0"/>
                <wp:positionH relativeFrom="column">
                  <wp:posOffset>3937</wp:posOffset>
                </wp:positionH>
                <wp:positionV relativeFrom="paragraph">
                  <wp:posOffset>559612</wp:posOffset>
                </wp:positionV>
                <wp:extent cx="343814" cy="255753"/>
                <wp:effectExtent l="0" t="0" r="18415" b="11430"/>
                <wp:wrapNone/>
                <wp:docPr id="216" name="Прямоугольник 21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93C5029" w14:textId="327A1EAF" w:rsidR="00121182" w:rsidRDefault="00121182" w:rsidP="0012118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97CE6" id="Прямоугольник 216" o:spid="_x0000_s1029" style="position:absolute;left:0;text-align:left;margin-left:.3pt;margin-top:44.05pt;width:27.05pt;height:20.1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" fillcolor="#4472c4" strokecolor="#2f528f" strokeweight="1pt">
                <v:textbox>
                  <w:txbxContent>
                    <w:p w14:paraId="793C5029" w14:textId="327A1EAF" w:rsidR="00121182" w:rsidRDefault="00121182" w:rsidP="00121182">
                      <w:pPr>
                        <w:jc w:val="center"/>
                      </w:pPr>
                      <w:r>
                        <w:t>4</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41184" behindDoc="0" locked="0" layoutInCell="1" allowOverlap="1" wp14:anchorId="54970423" wp14:editId="58C87F43">
                <wp:simplePos x="0" y="0"/>
                <wp:positionH relativeFrom="column">
                  <wp:posOffset>347929</wp:posOffset>
                </wp:positionH>
                <wp:positionV relativeFrom="paragraph">
                  <wp:posOffset>1223492</wp:posOffset>
                </wp:positionV>
                <wp:extent cx="1495959" cy="914603"/>
                <wp:effectExtent l="0" t="0" r="2857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495959" cy="91460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228BAB" id="Прямая соединительная линия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96.35pt" to="145.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" strokecolor="#ed7d31"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39136" behindDoc="0" locked="0" layoutInCell="1" allowOverlap="1" wp14:anchorId="05B2528A" wp14:editId="78B805BC">
                <wp:simplePos x="0" y="0"/>
                <wp:positionH relativeFrom="column">
                  <wp:posOffset>3658</wp:posOffset>
                </wp:positionH>
                <wp:positionV relativeFrom="paragraph">
                  <wp:posOffset>1100937</wp:posOffset>
                </wp:positionV>
                <wp:extent cx="343814" cy="255753"/>
                <wp:effectExtent l="0" t="0" r="18415" b="11430"/>
                <wp:wrapNone/>
                <wp:docPr id="45" name="Прямоугольник 45"/>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A6EB5EA" w14:textId="75CC9D9B" w:rsidR="00F16B6C" w:rsidRDefault="00F16B6C" w:rsidP="00F16B6C">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2528A" id="Прямоугольник 45" o:spid="_x0000_s1030" style="position:absolute;left:0;text-align:left;margin-left:.3pt;margin-top:86.7pt;width:27.05pt;height:20.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" fillcolor="#4472c4" strokecolor="#2f528f" strokeweight="1pt">
                <v:textbox>
                  <w:txbxContent>
                    <w:p w14:paraId="7A6EB5EA" w14:textId="75CC9D9B" w:rsidR="00F16B6C" w:rsidRDefault="00F16B6C" w:rsidP="00F16B6C">
                      <w:pPr>
                        <w:jc w:val="center"/>
                      </w:pPr>
                      <w:r>
                        <w:t>6</w:t>
                      </w:r>
                    </w:p>
                  </w:txbxContent>
                </v:textbox>
              </v:rect>
            </w:pict>
          </mc:Fallback>
        </mc:AlternateContent>
      </w:r>
      <w:r>
        <w:rPr>
          <w:rFonts w:cstheme="minorHAnsi"/>
          <w:b/>
          <w:noProof/>
          <w:color w:val="FF0000"/>
          <w:sz w:val="24"/>
          <w:szCs w:val="24"/>
        </w:rPr>
        <w:drawing>
          <wp:inline distT="0" distB="0" distL="0" distR="0" wp14:anchorId="7B66C5D6" wp14:editId="44D77297">
            <wp:extent cx="2905125" cy="2905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0Fer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inline>
        </w:drawing>
      </w:r>
      <w:r w:rsidR="0059214E" w:rsidRPr="005B63A0">
        <w:rPr>
          <w:rFonts w:cstheme="minorHAnsi"/>
          <w:b/>
          <w:color w:val="FF0000"/>
          <w:sz w:val="24"/>
          <w:szCs w:val="24"/>
        </w:rPr>
        <w:t xml:space="preserve"> </w:t>
      </w:r>
    </w:p>
    <w:p w14:paraId="3279EE62" w14:textId="42A807E9" w:rsidR="00F444E4" w:rsidRPr="005B63A0" w:rsidRDefault="009F3AB8" w:rsidP="00863039">
      <w:pPr>
        <w:spacing w:after="0" w:line="240" w:lineRule="auto"/>
        <w:ind w:firstLine="708"/>
        <w:rPr>
          <w:rFonts w:cstheme="minorHAnsi"/>
          <w:sz w:val="24"/>
          <w:szCs w:val="24"/>
        </w:rPr>
      </w:pPr>
      <w:r w:rsidRPr="005B63A0">
        <w:rPr>
          <w:rFonts w:cstheme="minorHAnsi"/>
          <w:sz w:val="24"/>
          <w:szCs w:val="24"/>
        </w:rPr>
        <w:t xml:space="preserve">                                             </w:t>
      </w:r>
      <w:r w:rsidR="00CA6205" w:rsidRPr="005B63A0">
        <w:rPr>
          <w:rFonts w:cstheme="minorHAnsi"/>
          <w:sz w:val="24"/>
          <w:szCs w:val="24"/>
        </w:rPr>
        <w:t>Рис. 1</w:t>
      </w:r>
    </w:p>
    <w:p w14:paraId="0ABAE392" w14:textId="4344600B" w:rsidR="0059214E" w:rsidRPr="005B63A0" w:rsidRDefault="00484FF5" w:rsidP="0059214E">
      <w:pPr>
        <w:spacing w:line="240" w:lineRule="auto"/>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792384" behindDoc="0" locked="0" layoutInCell="1" allowOverlap="1" wp14:anchorId="39483258" wp14:editId="41DAD714">
                <wp:simplePos x="0" y="0"/>
                <wp:positionH relativeFrom="column">
                  <wp:posOffset>1613459</wp:posOffset>
                </wp:positionH>
                <wp:positionV relativeFrom="paragraph">
                  <wp:posOffset>128803</wp:posOffset>
                </wp:positionV>
                <wp:extent cx="2044243" cy="369240"/>
                <wp:effectExtent l="0" t="0" r="32385" b="31115"/>
                <wp:wrapNone/>
                <wp:docPr id="199" name="Прямая соединительная линия 199"/>
                <wp:cNvGraphicFramePr/>
                <a:graphic xmlns:a="http://schemas.openxmlformats.org/drawingml/2006/main">
                  <a:graphicData uri="http://schemas.microsoft.com/office/word/2010/wordprocessingShape">
                    <wps:wsp>
                      <wps:cNvCnPr/>
                      <wps:spPr>
                        <a:xfrm flipV="1">
                          <a:off x="0" y="0"/>
                          <a:ext cx="2044243" cy="36924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6E5593" id="Прямая соединительная линия 19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10.15pt" to="4in,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804672" behindDoc="0" locked="0" layoutInCell="1" allowOverlap="1" wp14:anchorId="31100F85" wp14:editId="298B873F">
                <wp:simplePos x="0" y="0"/>
                <wp:positionH relativeFrom="column">
                  <wp:posOffset>340614</wp:posOffset>
                </wp:positionH>
                <wp:positionV relativeFrom="paragraph">
                  <wp:posOffset>121488</wp:posOffset>
                </wp:positionV>
                <wp:extent cx="804672" cy="376733"/>
                <wp:effectExtent l="0" t="0" r="33655" b="23495"/>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804672" cy="37673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40D5E9" id="Прямая соединительная линия 20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9.55pt" to="90.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1904" behindDoc="0" locked="0" layoutInCell="1" allowOverlap="1" wp14:anchorId="517DF99B" wp14:editId="7CC3AA0C">
                <wp:simplePos x="0" y="0"/>
                <wp:positionH relativeFrom="column">
                  <wp:posOffset>3657016</wp:posOffset>
                </wp:positionH>
                <wp:positionV relativeFrom="paragraph">
                  <wp:posOffset>4445</wp:posOffset>
                </wp:positionV>
                <wp:extent cx="343814" cy="255753"/>
                <wp:effectExtent l="0" t="0" r="18415" b="11430"/>
                <wp:wrapNone/>
                <wp:docPr id="61" name="Прямоугольник 61"/>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4E6B3415" w14:textId="30B0E5D6" w:rsidR="004622D3" w:rsidRDefault="00484FF5" w:rsidP="004622D3">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DF99B" id="Прямоугольник 61" o:spid="_x0000_s1031" style="position:absolute;margin-left:287.95pt;margin-top:.35pt;width:27.05pt;height:20.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" fillcolor="#4472c4" strokecolor="#2f528f" strokeweight="1pt">
                <v:textbox>
                  <w:txbxContent>
                    <w:p w14:paraId="4E6B3415" w14:textId="30B0E5D6" w:rsidR="004622D3" w:rsidRDefault="00484FF5" w:rsidP="004622D3">
                      <w:pPr>
                        <w:jc w:val="center"/>
                      </w:pPr>
                      <w:r>
                        <w:t>10</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59616" behindDoc="0" locked="0" layoutInCell="1" allowOverlap="1" wp14:anchorId="6FB1C50D" wp14:editId="07E710CA">
                <wp:simplePos x="0" y="0"/>
                <wp:positionH relativeFrom="column">
                  <wp:posOffset>0</wp:posOffset>
                </wp:positionH>
                <wp:positionV relativeFrom="paragraph">
                  <wp:posOffset>-635</wp:posOffset>
                </wp:positionV>
                <wp:extent cx="343814" cy="255753"/>
                <wp:effectExtent l="0" t="0" r="18415" b="11430"/>
                <wp:wrapNone/>
                <wp:docPr id="55" name="Прямоугольник 55"/>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31DB766B" w14:textId="09A62083" w:rsidR="00F16B6C" w:rsidRDefault="00484FF5" w:rsidP="00F16B6C">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1C50D" id="Прямоугольник 55" o:spid="_x0000_s1032" style="position:absolute;margin-left:0;margin-top:-.05pt;width:27.05pt;height:20.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" fillcolor="#4472c4" strokecolor="#2f528f" strokeweight="1pt">
                <v:textbox>
                  <w:txbxContent>
                    <w:p w14:paraId="31DB766B" w14:textId="09A62083" w:rsidR="00F16B6C" w:rsidRDefault="00484FF5" w:rsidP="00F16B6C">
                      <w:pPr>
                        <w:jc w:val="center"/>
                      </w:pPr>
                      <w:r>
                        <w:t>8</w:t>
                      </w:r>
                    </w:p>
                  </w:txbxContent>
                </v:textbox>
              </v:rect>
            </w:pict>
          </mc:Fallback>
        </mc:AlternateContent>
      </w:r>
    </w:p>
    <w:p w14:paraId="3EB913D5" w14:textId="24000483" w:rsidR="0059214E" w:rsidRPr="005B63A0" w:rsidRDefault="00484FF5" w:rsidP="0059214E">
      <w:pPr>
        <w:spacing w:line="240" w:lineRule="auto"/>
        <w:jc w:val="center"/>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812864" behindDoc="0" locked="0" layoutInCell="1" allowOverlap="1" wp14:anchorId="1A9800B6" wp14:editId="373B7C1E">
                <wp:simplePos x="0" y="0"/>
                <wp:positionH relativeFrom="column">
                  <wp:posOffset>1781708</wp:posOffset>
                </wp:positionH>
                <wp:positionV relativeFrom="paragraph">
                  <wp:posOffset>445618</wp:posOffset>
                </wp:positionV>
                <wp:extent cx="844601" cy="1404467"/>
                <wp:effectExtent l="0" t="0" r="31750" b="24765"/>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844601" cy="1404467"/>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573EB2" id="Прямая соединительная линия 20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35.1pt" to="206.8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4912" behindDoc="0" locked="0" layoutInCell="1" allowOverlap="1" wp14:anchorId="475F71CE" wp14:editId="7A8514C9">
                <wp:simplePos x="0" y="0"/>
                <wp:positionH relativeFrom="column">
                  <wp:posOffset>2048713</wp:posOffset>
                </wp:positionH>
                <wp:positionV relativeFrom="paragraph">
                  <wp:posOffset>1345668</wp:posOffset>
                </wp:positionV>
                <wp:extent cx="124054" cy="508076"/>
                <wp:effectExtent l="0" t="0" r="28575" b="2540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124054" cy="508076"/>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7BA06F" id="Прямая соединительная линия 21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105.95pt" to="171.0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6960" behindDoc="0" locked="0" layoutInCell="1" allowOverlap="1" wp14:anchorId="661A26C6" wp14:editId="163998A7">
                <wp:simplePos x="0" y="0"/>
                <wp:positionH relativeFrom="column">
                  <wp:posOffset>1708556</wp:posOffset>
                </wp:positionH>
                <wp:positionV relativeFrom="paragraph">
                  <wp:posOffset>1345668</wp:posOffset>
                </wp:positionV>
                <wp:extent cx="14326" cy="504418"/>
                <wp:effectExtent l="0" t="0" r="24130" b="2921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14326" cy="50441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F59BEF" id="Прямая соединительная линия 21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05.95pt" to="135.7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9008" behindDoc="0" locked="0" layoutInCell="1" allowOverlap="1" wp14:anchorId="45169318" wp14:editId="12001E10">
                <wp:simplePos x="0" y="0"/>
                <wp:positionH relativeFrom="column">
                  <wp:posOffset>1265681</wp:posOffset>
                </wp:positionH>
                <wp:positionV relativeFrom="paragraph">
                  <wp:posOffset>1344905</wp:posOffset>
                </wp:positionV>
                <wp:extent cx="106375" cy="501523"/>
                <wp:effectExtent l="0" t="0" r="27305" b="32385"/>
                <wp:wrapNone/>
                <wp:docPr id="212" name="Прямая соединительная линия 212"/>
                <wp:cNvGraphicFramePr/>
                <a:graphic xmlns:a="http://schemas.openxmlformats.org/drawingml/2006/main">
                  <a:graphicData uri="http://schemas.microsoft.com/office/word/2010/wordprocessingShape">
                    <wps:wsp>
                      <wps:cNvCnPr/>
                      <wps:spPr>
                        <a:xfrm flipH="1">
                          <a:off x="0" y="0"/>
                          <a:ext cx="106375" cy="50152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E4BB1B" id="Прямая соединительная линия 212"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105.9pt" to="108.0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21056" behindDoc="0" locked="0" layoutInCell="1" allowOverlap="1" wp14:anchorId="04118AEF" wp14:editId="77C88332">
                <wp:simplePos x="0" y="0"/>
                <wp:positionH relativeFrom="column">
                  <wp:posOffset>830428</wp:posOffset>
                </wp:positionH>
                <wp:positionV relativeFrom="paragraph">
                  <wp:posOffset>1344905</wp:posOffset>
                </wp:positionV>
                <wp:extent cx="208788" cy="494207"/>
                <wp:effectExtent l="0" t="0" r="20320" b="20320"/>
                <wp:wrapNone/>
                <wp:docPr id="213" name="Прямая соединительная линия 213"/>
                <wp:cNvGraphicFramePr/>
                <a:graphic xmlns:a="http://schemas.openxmlformats.org/drawingml/2006/main">
                  <a:graphicData uri="http://schemas.microsoft.com/office/word/2010/wordprocessingShape">
                    <wps:wsp>
                      <wps:cNvCnPr/>
                      <wps:spPr>
                        <a:xfrm flipH="1">
                          <a:off x="0" y="0"/>
                          <a:ext cx="208788" cy="494207"/>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3BA83D" id="Прямая соединительная линия 213"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05.9pt" to="81.8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6480" behindDoc="0" locked="0" layoutInCell="1" allowOverlap="1" wp14:anchorId="092694D3" wp14:editId="1BA5D36F">
                <wp:simplePos x="0" y="0"/>
                <wp:positionH relativeFrom="column">
                  <wp:posOffset>344272</wp:posOffset>
                </wp:positionH>
                <wp:positionV relativeFrom="paragraph">
                  <wp:posOffset>679983</wp:posOffset>
                </wp:positionV>
                <wp:extent cx="800887" cy="851866"/>
                <wp:effectExtent l="0" t="0" r="37465" b="24765"/>
                <wp:wrapNone/>
                <wp:docPr id="201" name="Прямая соединительная линия 201"/>
                <wp:cNvGraphicFramePr/>
                <a:graphic xmlns:a="http://schemas.openxmlformats.org/drawingml/2006/main">
                  <a:graphicData uri="http://schemas.microsoft.com/office/word/2010/wordprocessingShape">
                    <wps:wsp>
                      <wps:cNvCnPr/>
                      <wps:spPr>
                        <a:xfrm flipV="1">
                          <a:off x="0" y="0"/>
                          <a:ext cx="800887" cy="851866"/>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34FEE" id="Прямая соединительная линия 20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3.55pt" to="90.1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8528" behindDoc="0" locked="0" layoutInCell="1" allowOverlap="1" wp14:anchorId="6D731C95" wp14:editId="3DF0F89B">
                <wp:simplePos x="0" y="0"/>
                <wp:positionH relativeFrom="column">
                  <wp:posOffset>344273</wp:posOffset>
                </wp:positionH>
                <wp:positionV relativeFrom="paragraph">
                  <wp:posOffset>683640</wp:posOffset>
                </wp:positionV>
                <wp:extent cx="640080" cy="442443"/>
                <wp:effectExtent l="0" t="0" r="26670" b="34290"/>
                <wp:wrapNone/>
                <wp:docPr id="202" name="Прямая соединительная линия 202"/>
                <wp:cNvGraphicFramePr/>
                <a:graphic xmlns:a="http://schemas.openxmlformats.org/drawingml/2006/main">
                  <a:graphicData uri="http://schemas.microsoft.com/office/word/2010/wordprocessingShape">
                    <wps:wsp>
                      <wps:cNvCnPr/>
                      <wps:spPr>
                        <a:xfrm flipV="1">
                          <a:off x="0" y="0"/>
                          <a:ext cx="640080" cy="44244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0C20E1" id="Прямая соединительная линия 20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3.85pt" to="77.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4432" behindDoc="0" locked="0" layoutInCell="1" allowOverlap="1" wp14:anchorId="7B53A3CB" wp14:editId="54D40E83">
                <wp:simplePos x="0" y="0"/>
                <wp:positionH relativeFrom="column">
                  <wp:posOffset>344272</wp:posOffset>
                </wp:positionH>
                <wp:positionV relativeFrom="paragraph">
                  <wp:posOffset>284964</wp:posOffset>
                </wp:positionV>
                <wp:extent cx="983894" cy="160934"/>
                <wp:effectExtent l="0" t="0" r="26035" b="29845"/>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983894" cy="160934"/>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441A827" id="Прямая соединительная линия 20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2.45pt" to="104.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0576" behindDoc="0" locked="0" layoutInCell="1" allowOverlap="1" wp14:anchorId="2FBF32BC" wp14:editId="435BDEF2">
                <wp:simplePos x="0" y="0"/>
                <wp:positionH relativeFrom="column">
                  <wp:posOffset>344272</wp:posOffset>
                </wp:positionH>
                <wp:positionV relativeFrom="paragraph">
                  <wp:posOffset>669012</wp:posOffset>
                </wp:positionV>
                <wp:extent cx="475488" cy="29260"/>
                <wp:effectExtent l="0" t="0" r="20320" b="27940"/>
                <wp:wrapNone/>
                <wp:docPr id="203" name="Прямая соединительная линия 203"/>
                <wp:cNvGraphicFramePr/>
                <a:graphic xmlns:a="http://schemas.openxmlformats.org/drawingml/2006/main">
                  <a:graphicData uri="http://schemas.microsoft.com/office/word/2010/wordprocessingShape">
                    <wps:wsp>
                      <wps:cNvCnPr/>
                      <wps:spPr>
                        <a:xfrm flipV="1">
                          <a:off x="0" y="0"/>
                          <a:ext cx="475488" cy="2926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0FBB75" id="Прямая соединительная линия 20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2.7pt" to="6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0816" behindDoc="0" locked="0" layoutInCell="1" allowOverlap="1" wp14:anchorId="66D4EE7F" wp14:editId="5B55192D">
                <wp:simplePos x="0" y="0"/>
                <wp:positionH relativeFrom="column">
                  <wp:posOffset>3094786</wp:posOffset>
                </wp:positionH>
                <wp:positionV relativeFrom="paragraph">
                  <wp:posOffset>1213663</wp:posOffset>
                </wp:positionV>
                <wp:extent cx="584911" cy="73482"/>
                <wp:effectExtent l="0" t="0" r="24765" b="22225"/>
                <wp:wrapNone/>
                <wp:docPr id="208" name="Прямая соединительная линия 208"/>
                <wp:cNvGraphicFramePr/>
                <a:graphic xmlns:a="http://schemas.openxmlformats.org/drawingml/2006/main">
                  <a:graphicData uri="http://schemas.microsoft.com/office/word/2010/wordprocessingShape">
                    <wps:wsp>
                      <wps:cNvCnPr/>
                      <wps:spPr>
                        <a:xfrm flipV="1">
                          <a:off x="0" y="0"/>
                          <a:ext cx="584911" cy="73482"/>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5EEBD03" id="Прямая соединительная линия 208"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95.55pt" to="289.7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8768" behindDoc="0" locked="0" layoutInCell="1" allowOverlap="1" wp14:anchorId="6BE21613" wp14:editId="679BD1CF">
                <wp:simplePos x="0" y="0"/>
                <wp:positionH relativeFrom="column">
                  <wp:posOffset>2059686</wp:posOffset>
                </wp:positionH>
                <wp:positionV relativeFrom="paragraph">
                  <wp:posOffset>467843</wp:posOffset>
                </wp:positionV>
                <wp:extent cx="1612875" cy="307035"/>
                <wp:effectExtent l="0" t="0" r="26035" b="36195"/>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1612875" cy="307035"/>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B68F1B" id="Прямая соединительная линия 20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36.85pt" to="289.2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6720" behindDoc="0" locked="0" layoutInCell="1" allowOverlap="1" wp14:anchorId="26F7F774" wp14:editId="36C08254">
                <wp:simplePos x="0" y="0"/>
                <wp:positionH relativeFrom="column">
                  <wp:posOffset>3153308</wp:posOffset>
                </wp:positionH>
                <wp:positionV relativeFrom="paragraph">
                  <wp:posOffset>306730</wp:posOffset>
                </wp:positionV>
                <wp:extent cx="511506" cy="150140"/>
                <wp:effectExtent l="0" t="0" r="22225" b="21590"/>
                <wp:wrapNone/>
                <wp:docPr id="206" name="Прямая соединительная линия 206"/>
                <wp:cNvGraphicFramePr/>
                <a:graphic xmlns:a="http://schemas.openxmlformats.org/drawingml/2006/main">
                  <a:graphicData uri="http://schemas.microsoft.com/office/word/2010/wordprocessingShape">
                    <wps:wsp>
                      <wps:cNvCnPr/>
                      <wps:spPr>
                        <a:xfrm flipV="1">
                          <a:off x="0" y="0"/>
                          <a:ext cx="511506" cy="15014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198221" id="Прямая соединительная линия 206"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24.15pt" to="288.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8048" behindDoc="0" locked="0" layoutInCell="1" allowOverlap="1" wp14:anchorId="1CB4618B" wp14:editId="49ECB496">
                <wp:simplePos x="0" y="0"/>
                <wp:positionH relativeFrom="column">
                  <wp:posOffset>3679546</wp:posOffset>
                </wp:positionH>
                <wp:positionV relativeFrom="paragraph">
                  <wp:posOffset>1089965</wp:posOffset>
                </wp:positionV>
                <wp:extent cx="343814" cy="255753"/>
                <wp:effectExtent l="0" t="0" r="18415" b="11430"/>
                <wp:wrapNone/>
                <wp:docPr id="192" name="Прямоугольник 19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5F1267A" w14:textId="3A1480A7" w:rsidR="004622D3" w:rsidRDefault="00484FF5" w:rsidP="004622D3">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4618B" id="Прямоугольник 192" o:spid="_x0000_s1033" style="position:absolute;left:0;text-align:left;margin-left:289.75pt;margin-top:85.8pt;width:27.05pt;height:20.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" fillcolor="#4472c4" strokecolor="#2f528f" strokeweight="1pt">
                <v:textbox>
                  <w:txbxContent>
                    <w:p w14:paraId="05F1267A" w14:textId="3A1480A7" w:rsidR="004622D3" w:rsidRDefault="00484FF5" w:rsidP="004622D3">
                      <w:pPr>
                        <w:jc w:val="center"/>
                      </w:pPr>
                      <w:r>
                        <w:t>7</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6000" behindDoc="0" locked="0" layoutInCell="1" allowOverlap="1" wp14:anchorId="50B80E23" wp14:editId="6D0F7B11">
                <wp:simplePos x="0" y="0"/>
                <wp:positionH relativeFrom="column">
                  <wp:posOffset>3672230</wp:posOffset>
                </wp:positionH>
                <wp:positionV relativeFrom="paragraph">
                  <wp:posOffset>647395</wp:posOffset>
                </wp:positionV>
                <wp:extent cx="343814" cy="255753"/>
                <wp:effectExtent l="0" t="0" r="18415" b="11430"/>
                <wp:wrapNone/>
                <wp:docPr id="63" name="Прямоугольник 6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9384D68" w14:textId="32F25A7E" w:rsidR="004622D3" w:rsidRDefault="00484FF5" w:rsidP="004622D3">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80E23" id="Прямоугольник 63" o:spid="_x0000_s1034" style="position:absolute;left:0;text-align:left;margin-left:289.15pt;margin-top:51pt;width:27.05pt;height:20.1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" fillcolor="#4472c4" strokecolor="#2f528f" strokeweight="1pt">
                <v:textbox>
                  <w:txbxContent>
                    <w:p w14:paraId="69384D68" w14:textId="32F25A7E" w:rsidR="004622D3" w:rsidRDefault="00484FF5" w:rsidP="004622D3">
                      <w:pPr>
                        <w:jc w:val="center"/>
                      </w:pPr>
                      <w:r>
                        <w:t>12</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3952" behindDoc="0" locked="0" layoutInCell="1" allowOverlap="1" wp14:anchorId="5D4FF147" wp14:editId="143D45E4">
                <wp:simplePos x="0" y="0"/>
                <wp:positionH relativeFrom="column">
                  <wp:posOffset>3667354</wp:posOffset>
                </wp:positionH>
                <wp:positionV relativeFrom="paragraph">
                  <wp:posOffset>179908</wp:posOffset>
                </wp:positionV>
                <wp:extent cx="343814" cy="255753"/>
                <wp:effectExtent l="0" t="0" r="18415" b="11430"/>
                <wp:wrapNone/>
                <wp:docPr id="62" name="Прямоугольник 6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8B9D6BB" w14:textId="508868A0" w:rsidR="004622D3" w:rsidRDefault="00484FF5" w:rsidP="004622D3">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FF147" id="Прямоугольник 62" o:spid="_x0000_s1035" style="position:absolute;left:0;text-align:left;margin-left:288.75pt;margin-top:14.15pt;width:27.05pt;height:20.1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" fillcolor="#4472c4" strokecolor="#2f528f" strokeweight="1pt">
                <v:textbox>
                  <w:txbxContent>
                    <w:p w14:paraId="28B9D6BB" w14:textId="508868A0" w:rsidR="004622D3" w:rsidRDefault="00484FF5" w:rsidP="004622D3">
                      <w:pPr>
                        <w:jc w:val="center"/>
                      </w:pPr>
                      <w:r>
                        <w:t>5</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67808" behindDoc="0" locked="0" layoutInCell="1" allowOverlap="1" wp14:anchorId="5513D882" wp14:editId="353ED3D1">
                <wp:simplePos x="0" y="0"/>
                <wp:positionH relativeFrom="margin">
                  <wp:align>left</wp:align>
                </wp:positionH>
                <wp:positionV relativeFrom="paragraph">
                  <wp:posOffset>1408176</wp:posOffset>
                </wp:positionV>
                <wp:extent cx="343814" cy="255753"/>
                <wp:effectExtent l="0" t="0" r="18415" b="11430"/>
                <wp:wrapNone/>
                <wp:docPr id="59" name="Прямоугольник 59"/>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1EEBFDA7" w14:textId="2B067B5A" w:rsidR="004622D3" w:rsidRDefault="00484FF5" w:rsidP="004622D3">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3D882" id="Прямоугольник 59" o:spid="_x0000_s1036" style="position:absolute;left:0;text-align:left;margin-left:0;margin-top:110.9pt;width:27.05pt;height:20.15pt;z-index:251767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" fillcolor="#4472c4" strokecolor="#2f528f" strokeweight="1pt">
                <v:textbox>
                  <w:txbxContent>
                    <w:p w14:paraId="1EEBFDA7" w14:textId="2B067B5A" w:rsidR="004622D3" w:rsidRDefault="00484FF5" w:rsidP="004622D3">
                      <w:pPr>
                        <w:jc w:val="center"/>
                      </w:pPr>
                      <w:r>
                        <w:t>15</w:t>
                      </w:r>
                    </w:p>
                  </w:txbxContent>
                </v:textbox>
                <w10:wrap anchorx="margin"/>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65760" behindDoc="0" locked="0" layoutInCell="1" allowOverlap="1" wp14:anchorId="2E674C71" wp14:editId="39AF8E1F">
                <wp:simplePos x="0" y="0"/>
                <wp:positionH relativeFrom="margin">
                  <wp:align>left</wp:align>
                </wp:positionH>
                <wp:positionV relativeFrom="paragraph">
                  <wp:posOffset>994867</wp:posOffset>
                </wp:positionV>
                <wp:extent cx="343814" cy="255753"/>
                <wp:effectExtent l="0" t="0" r="18415" b="11430"/>
                <wp:wrapNone/>
                <wp:docPr id="58" name="Прямоугольник 58"/>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54D4E50" w14:textId="3892FCB1" w:rsidR="004622D3" w:rsidRDefault="00484FF5" w:rsidP="004622D3">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74C71" id="Прямоугольник 58" o:spid="_x0000_s1037" style="position:absolute;left:0;text-align:left;margin-left:0;margin-top:78.35pt;width:27.05pt;height:20.15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" fillcolor="#4472c4" strokecolor="#2f528f" strokeweight="1pt">
                <v:textbox>
                  <w:txbxContent>
                    <w:p w14:paraId="254D4E50" w14:textId="3892FCB1" w:rsidR="004622D3" w:rsidRDefault="00484FF5" w:rsidP="004622D3">
                      <w:pPr>
                        <w:jc w:val="center"/>
                      </w:pPr>
                      <w:r>
                        <w:t>14</w:t>
                      </w:r>
                    </w:p>
                  </w:txbxContent>
                </v:textbox>
                <w10:wrap anchorx="margin"/>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63712" behindDoc="0" locked="0" layoutInCell="1" allowOverlap="1" wp14:anchorId="7A2FCEA3" wp14:editId="55890C47">
                <wp:simplePos x="0" y="0"/>
                <wp:positionH relativeFrom="margin">
                  <wp:align>left</wp:align>
                </wp:positionH>
                <wp:positionV relativeFrom="paragraph">
                  <wp:posOffset>574243</wp:posOffset>
                </wp:positionV>
                <wp:extent cx="343814" cy="255753"/>
                <wp:effectExtent l="0" t="0" r="18415" b="11430"/>
                <wp:wrapNone/>
                <wp:docPr id="57" name="Прямоугольник 57"/>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3455B94D" w14:textId="75446CAE" w:rsidR="00F16B6C" w:rsidRDefault="00484FF5" w:rsidP="00F16B6C">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FCEA3" id="Прямоугольник 57" o:spid="_x0000_s1038" style="position:absolute;left:0;text-align:left;margin-left:0;margin-top:45.2pt;width:27.05pt;height:20.15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" fillcolor="#4472c4" strokecolor="#2f528f" strokeweight="1pt">
                <v:textbox>
                  <w:txbxContent>
                    <w:p w14:paraId="3455B94D" w14:textId="75446CAE" w:rsidR="00F16B6C" w:rsidRDefault="00484FF5" w:rsidP="00F16B6C">
                      <w:pPr>
                        <w:jc w:val="center"/>
                      </w:pPr>
                      <w:r>
                        <w:t>13</w:t>
                      </w:r>
                    </w:p>
                  </w:txbxContent>
                </v:textbox>
                <w10:wrap anchorx="margin"/>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61664" behindDoc="0" locked="0" layoutInCell="1" allowOverlap="1" wp14:anchorId="720C929E" wp14:editId="3E934F4B">
                <wp:simplePos x="0" y="0"/>
                <wp:positionH relativeFrom="margin">
                  <wp:align>left</wp:align>
                </wp:positionH>
                <wp:positionV relativeFrom="paragraph">
                  <wp:posOffset>157277</wp:posOffset>
                </wp:positionV>
                <wp:extent cx="343814" cy="255753"/>
                <wp:effectExtent l="0" t="0" r="18415" b="11430"/>
                <wp:wrapNone/>
                <wp:docPr id="56" name="Прямоугольник 5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0F622" w14:textId="596A76A4" w:rsidR="00F16B6C" w:rsidRDefault="00484FF5" w:rsidP="00F16B6C">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C929E" id="Прямоугольник 56" o:spid="_x0000_s1039" style="position:absolute;left:0;text-align:left;margin-left:0;margin-top:12.4pt;width:27.05pt;height:20.15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" fillcolor="#4472c4" strokecolor="#2f528f" strokeweight="1pt">
                <v:textbox>
                  <w:txbxContent>
                    <w:p w14:paraId="6A10F622" w14:textId="596A76A4" w:rsidR="00F16B6C" w:rsidRDefault="00484FF5" w:rsidP="00F16B6C">
                      <w:pPr>
                        <w:jc w:val="center"/>
                      </w:pPr>
                      <w:r>
                        <w:t>9</w:t>
                      </w:r>
                    </w:p>
                  </w:txbxContent>
                </v:textbox>
                <w10:wrap anchorx="margin"/>
              </v:rect>
            </w:pict>
          </mc:Fallback>
        </mc:AlternateContent>
      </w:r>
      <w:r w:rsidR="00901E20" w:rsidRPr="005B63A0">
        <w:rPr>
          <w:rFonts w:cstheme="minorHAnsi"/>
          <w:noProof/>
          <w:sz w:val="24"/>
          <w:szCs w:val="24"/>
        </w:rPr>
        <w:drawing>
          <wp:inline distT="0" distB="0" distL="0" distR="0" wp14:anchorId="2FB9E324" wp14:editId="6AA3777E">
            <wp:extent cx="2751513" cy="153785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jpg"/>
                    <pic:cNvPicPr/>
                  </pic:nvPicPr>
                  <pic:blipFill>
                    <a:blip r:embed="rId9">
                      <a:extLst>
                        <a:ext uri="{28A0092B-C50C-407E-A947-70E740481C1C}">
                          <a14:useLocalDpi xmlns:a14="http://schemas.microsoft.com/office/drawing/2010/main" val="0"/>
                        </a:ext>
                      </a:extLst>
                    </a:blip>
                    <a:stretch>
                      <a:fillRect/>
                    </a:stretch>
                  </pic:blipFill>
                  <pic:spPr>
                    <a:xfrm>
                      <a:off x="0" y="0"/>
                      <a:ext cx="2751513" cy="1537855"/>
                    </a:xfrm>
                    <a:prstGeom prst="rect">
                      <a:avLst/>
                    </a:prstGeom>
                  </pic:spPr>
                </pic:pic>
              </a:graphicData>
            </a:graphic>
          </wp:inline>
        </w:drawing>
      </w:r>
    </w:p>
    <w:p w14:paraId="5D3AAA45" w14:textId="43AD09D6" w:rsidR="0059214E" w:rsidRPr="005B63A0" w:rsidRDefault="004622D3" w:rsidP="0059214E">
      <w:pPr>
        <w:spacing w:line="240" w:lineRule="auto"/>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788288" behindDoc="0" locked="0" layoutInCell="1" allowOverlap="1" wp14:anchorId="2A7E4C03" wp14:editId="3D2FFBB3">
                <wp:simplePos x="0" y="0"/>
                <wp:positionH relativeFrom="column">
                  <wp:posOffset>2456459</wp:posOffset>
                </wp:positionH>
                <wp:positionV relativeFrom="paragraph">
                  <wp:posOffset>224002</wp:posOffset>
                </wp:positionV>
                <wp:extent cx="343814" cy="255753"/>
                <wp:effectExtent l="0" t="0" r="18415" b="11430"/>
                <wp:wrapNone/>
                <wp:docPr id="197" name="Прямоугольник 197"/>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30C97D9" w14:textId="47AB1C3C" w:rsidR="004622D3" w:rsidRDefault="00484FF5" w:rsidP="004622D3">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E4C03" id="Прямоугольник 197" o:spid="_x0000_s1040" style="position:absolute;margin-left:193.4pt;margin-top:17.65pt;width:27.05pt;height:20.1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" fillcolor="#4472c4" strokecolor="#2f528f" strokeweight="1pt">
                <v:textbox>
                  <w:txbxContent>
                    <w:p w14:paraId="230C97D9" w14:textId="47AB1C3C" w:rsidR="004622D3" w:rsidRDefault="00484FF5" w:rsidP="004622D3">
                      <w:pPr>
                        <w:jc w:val="center"/>
                      </w:pPr>
                      <w:r>
                        <w:t>11</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6240" behindDoc="0" locked="0" layoutInCell="1" allowOverlap="1" wp14:anchorId="78904653" wp14:editId="7C9FE785">
                <wp:simplePos x="0" y="0"/>
                <wp:positionH relativeFrom="column">
                  <wp:posOffset>2000377</wp:posOffset>
                </wp:positionH>
                <wp:positionV relativeFrom="paragraph">
                  <wp:posOffset>224002</wp:posOffset>
                </wp:positionV>
                <wp:extent cx="343814" cy="255753"/>
                <wp:effectExtent l="0" t="0" r="18415" b="11430"/>
                <wp:wrapNone/>
                <wp:docPr id="196" name="Прямоугольник 19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DCEE89A" w14:textId="01D8F145" w:rsidR="004622D3" w:rsidRDefault="00484FF5" w:rsidP="004622D3">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04653" id="Прямоугольник 196" o:spid="_x0000_s1041" style="position:absolute;margin-left:157.5pt;margin-top:17.65pt;width:27.05pt;height:20.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" fillcolor="#4472c4" strokecolor="#2f528f" strokeweight="1pt">
                <v:textbox>
                  <w:txbxContent>
                    <w:p w14:paraId="0DCEE89A" w14:textId="01D8F145" w:rsidR="004622D3" w:rsidRDefault="00484FF5" w:rsidP="004622D3">
                      <w:pPr>
                        <w:jc w:val="center"/>
                      </w:pPr>
                      <w:r>
                        <w:t>20</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4192" behindDoc="0" locked="0" layoutInCell="1" allowOverlap="1" wp14:anchorId="32074BC0" wp14:editId="28CFD207">
                <wp:simplePos x="0" y="0"/>
                <wp:positionH relativeFrom="column">
                  <wp:posOffset>1543050</wp:posOffset>
                </wp:positionH>
                <wp:positionV relativeFrom="paragraph">
                  <wp:posOffset>223520</wp:posOffset>
                </wp:positionV>
                <wp:extent cx="343535" cy="255270"/>
                <wp:effectExtent l="0" t="0" r="18415" b="11430"/>
                <wp:wrapNone/>
                <wp:docPr id="195" name="Прямоугольник 195"/>
                <wp:cNvGraphicFramePr/>
                <a:graphic xmlns:a="http://schemas.openxmlformats.org/drawingml/2006/main">
                  <a:graphicData uri="http://schemas.microsoft.com/office/word/2010/wordprocessingShape">
                    <wps:wsp>
                      <wps:cNvSpPr/>
                      <wps:spPr>
                        <a:xfrm>
                          <a:off x="0" y="0"/>
                          <a:ext cx="343535" cy="255270"/>
                        </a:xfrm>
                        <a:prstGeom prst="rect">
                          <a:avLst/>
                        </a:prstGeom>
                        <a:solidFill>
                          <a:srgbClr val="4472C4"/>
                        </a:solidFill>
                        <a:ln w="12700" cap="flat" cmpd="sng" algn="ctr">
                          <a:solidFill>
                            <a:srgbClr val="4472C4">
                              <a:shade val="50000"/>
                            </a:srgbClr>
                          </a:solidFill>
                          <a:prstDash val="solid"/>
                          <a:miter lim="800000"/>
                        </a:ln>
                        <a:effectLst/>
                      </wps:spPr>
                      <wps:txbx>
                        <w:txbxContent>
                          <w:p w14:paraId="01337E55" w14:textId="7EAF3BFC" w:rsidR="004622D3" w:rsidRDefault="00484FF5" w:rsidP="004622D3">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74BC0" id="Прямоугольник 195" o:spid="_x0000_s1042" style="position:absolute;margin-left:121.5pt;margin-top:17.6pt;width:27.05pt;height:20.1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" fillcolor="#4472c4" strokecolor="#2f528f" strokeweight="1pt">
                <v:textbox>
                  <w:txbxContent>
                    <w:p w14:paraId="01337E55" w14:textId="7EAF3BFC" w:rsidR="004622D3" w:rsidRDefault="00484FF5" w:rsidP="004622D3">
                      <w:pPr>
                        <w:jc w:val="center"/>
                      </w:pPr>
                      <w:r>
                        <w:t>19</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2144" behindDoc="0" locked="0" layoutInCell="1" allowOverlap="1" wp14:anchorId="430FDDA8" wp14:editId="0C259719">
                <wp:simplePos x="0" y="0"/>
                <wp:positionH relativeFrom="column">
                  <wp:posOffset>1093622</wp:posOffset>
                </wp:positionH>
                <wp:positionV relativeFrom="paragraph">
                  <wp:posOffset>220573</wp:posOffset>
                </wp:positionV>
                <wp:extent cx="343814" cy="255753"/>
                <wp:effectExtent l="0" t="0" r="18415" b="11430"/>
                <wp:wrapNone/>
                <wp:docPr id="194" name="Прямоугольник 194"/>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999B88D" w14:textId="3F755446" w:rsidR="004622D3" w:rsidRDefault="00484FF5" w:rsidP="004622D3">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FDDA8" id="Прямоугольник 194" o:spid="_x0000_s1043" style="position:absolute;margin-left:86.1pt;margin-top:17.35pt;width:27.05pt;height:20.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" fillcolor="#4472c4" strokecolor="#2f528f" strokeweight="1pt">
                <v:textbox>
                  <w:txbxContent>
                    <w:p w14:paraId="7999B88D" w14:textId="3F755446" w:rsidR="004622D3" w:rsidRDefault="00484FF5" w:rsidP="004622D3">
                      <w:pPr>
                        <w:jc w:val="center"/>
                      </w:pPr>
                      <w:r>
                        <w:t>18</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0096" behindDoc="0" locked="0" layoutInCell="1" allowOverlap="1" wp14:anchorId="08389588" wp14:editId="58ACD5FA">
                <wp:simplePos x="0" y="0"/>
                <wp:positionH relativeFrom="column">
                  <wp:posOffset>647395</wp:posOffset>
                </wp:positionH>
                <wp:positionV relativeFrom="paragraph">
                  <wp:posOffset>212141</wp:posOffset>
                </wp:positionV>
                <wp:extent cx="343814" cy="255753"/>
                <wp:effectExtent l="0" t="0" r="18415" b="11430"/>
                <wp:wrapNone/>
                <wp:docPr id="193" name="Прямоугольник 19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2372243" w14:textId="563730C2" w:rsidR="004622D3" w:rsidRDefault="00484FF5" w:rsidP="004622D3">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89588" id="Прямоугольник 193" o:spid="_x0000_s1044" style="position:absolute;margin-left:51pt;margin-top:16.7pt;width:27.05pt;height:20.1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" fillcolor="#4472c4" strokecolor="#2f528f" strokeweight="1pt">
                <v:textbox>
                  <w:txbxContent>
                    <w:p w14:paraId="62372243" w14:textId="563730C2" w:rsidR="004622D3" w:rsidRDefault="00484FF5" w:rsidP="004622D3">
                      <w:pPr>
                        <w:jc w:val="center"/>
                      </w:pPr>
                      <w:r>
                        <w:t>17</w:t>
                      </w:r>
                    </w:p>
                  </w:txbxContent>
                </v:textbox>
              </v:rect>
            </w:pict>
          </mc:Fallback>
        </mc:AlternateContent>
      </w:r>
      <w:r w:rsidR="009F3AB8" w:rsidRPr="005B63A0">
        <w:rPr>
          <w:rFonts w:cstheme="minorHAnsi"/>
          <w:sz w:val="24"/>
          <w:szCs w:val="24"/>
        </w:rPr>
        <w:t xml:space="preserve">                                                         </w:t>
      </w:r>
      <w:r w:rsidR="00913A77" w:rsidRPr="005B63A0">
        <w:rPr>
          <w:rFonts w:cstheme="minorHAnsi"/>
          <w:sz w:val="24"/>
          <w:szCs w:val="24"/>
        </w:rPr>
        <w:t xml:space="preserve">                                 </w:t>
      </w:r>
      <w:r w:rsidR="00CA6205" w:rsidRPr="005B63A0">
        <w:rPr>
          <w:rFonts w:cstheme="minorHAnsi"/>
          <w:sz w:val="24"/>
          <w:szCs w:val="24"/>
        </w:rPr>
        <w:t>Рис. 2</w:t>
      </w:r>
    </w:p>
    <w:p w14:paraId="236C8CF1" w14:textId="3C05B319" w:rsidR="00913A77" w:rsidRPr="005B63A0" w:rsidRDefault="00913A77" w:rsidP="0059214E">
      <w:pPr>
        <w:spacing w:line="240" w:lineRule="auto"/>
        <w:rPr>
          <w:rFonts w:cstheme="minorHAnsi"/>
          <w:sz w:val="24"/>
          <w:szCs w:val="24"/>
        </w:rPr>
      </w:pPr>
    </w:p>
    <w:p w14:paraId="238AEA07" w14:textId="69513B84" w:rsidR="00913A77" w:rsidRPr="005B63A0" w:rsidRDefault="00913A77" w:rsidP="0059214E">
      <w:pPr>
        <w:spacing w:line="240" w:lineRule="auto"/>
        <w:rPr>
          <w:rFonts w:cstheme="minorHAnsi"/>
          <w:sz w:val="24"/>
          <w:szCs w:val="24"/>
        </w:rPr>
      </w:pPr>
    </w:p>
    <w:p w14:paraId="2EA2F561" w14:textId="3BF705F1" w:rsidR="0059214E" w:rsidRPr="005B63A0" w:rsidRDefault="004622D3" w:rsidP="0059214E">
      <w:pPr>
        <w:spacing w:line="240" w:lineRule="auto"/>
        <w:jc w:val="center"/>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823104" behindDoc="0" locked="0" layoutInCell="1" allowOverlap="1" wp14:anchorId="0EABD5BB" wp14:editId="6249EF8E">
                <wp:simplePos x="0" y="0"/>
                <wp:positionH relativeFrom="column">
                  <wp:posOffset>966064</wp:posOffset>
                </wp:positionH>
                <wp:positionV relativeFrom="paragraph">
                  <wp:posOffset>273788</wp:posOffset>
                </wp:positionV>
                <wp:extent cx="1038758" cy="18288"/>
                <wp:effectExtent l="0" t="0" r="28575" b="20320"/>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1038758" cy="1828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B20136" id="Прямая соединительная линия 214"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21.55pt" to="157.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0336" behindDoc="0" locked="0" layoutInCell="1" allowOverlap="1" wp14:anchorId="26BCDD6A" wp14:editId="3991B61B">
                <wp:simplePos x="0" y="0"/>
                <wp:positionH relativeFrom="column">
                  <wp:posOffset>621792</wp:posOffset>
                </wp:positionH>
                <wp:positionV relativeFrom="paragraph">
                  <wp:posOffset>171272</wp:posOffset>
                </wp:positionV>
                <wp:extent cx="343814" cy="255753"/>
                <wp:effectExtent l="0" t="0" r="18415" b="11430"/>
                <wp:wrapNone/>
                <wp:docPr id="198" name="Прямоугольник 198"/>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57551DF" w14:textId="77777777" w:rsidR="004622D3" w:rsidRDefault="004622D3" w:rsidP="004622D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CDD6A" id="Прямоугольник 198" o:spid="_x0000_s1045" style="position:absolute;left:0;text-align:left;margin-left:48.95pt;margin-top:13.5pt;width:27.05pt;height:20.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" fillcolor="#4472c4" strokecolor="#2f528f" strokeweight="1pt">
                <v:textbox>
                  <w:txbxContent>
                    <w:p w14:paraId="057551DF" w14:textId="77777777" w:rsidR="004622D3" w:rsidRDefault="004622D3" w:rsidP="004622D3">
                      <w:pPr>
                        <w:jc w:val="center"/>
                      </w:pPr>
                      <w:r>
                        <w:t>3</w:t>
                      </w:r>
                    </w:p>
                  </w:txbxContent>
                </v:textbox>
              </v:rect>
            </w:pict>
          </mc:Fallback>
        </mc:AlternateContent>
      </w:r>
      <w:r w:rsidR="0059214E" w:rsidRPr="005B63A0">
        <w:rPr>
          <w:rFonts w:cstheme="minorHAnsi"/>
          <w:noProof/>
          <w:sz w:val="24"/>
          <w:szCs w:val="24"/>
          <w:lang w:eastAsia="ru-RU"/>
        </w:rPr>
        <w:drawing>
          <wp:inline distT="0" distB="0" distL="0" distR="0" wp14:anchorId="059D9761" wp14:editId="53C24A77">
            <wp:extent cx="3076575" cy="1301630"/>
            <wp:effectExtent l="0" t="0" r="0" b="0"/>
            <wp:docPr id="28" name="Рисунок 28" descr="C:\Users\DMX\AppData\Local\Microsoft\Windows\INetCache\Content.Word\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X\AppData\Local\Microsoft\Windows\INetCache\Content.Word\v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151" cy="1413566"/>
                    </a:xfrm>
                    <a:prstGeom prst="rect">
                      <a:avLst/>
                    </a:prstGeom>
                    <a:noFill/>
                    <a:ln>
                      <a:noFill/>
                    </a:ln>
                  </pic:spPr>
                </pic:pic>
              </a:graphicData>
            </a:graphic>
          </wp:inline>
        </w:drawing>
      </w:r>
    </w:p>
    <w:p w14:paraId="3CAC5BB0" w14:textId="77777777" w:rsidR="0059214E" w:rsidRPr="005B63A0" w:rsidRDefault="006A369F" w:rsidP="0059214E">
      <w:pPr>
        <w:spacing w:line="240" w:lineRule="auto"/>
        <w:rPr>
          <w:rFonts w:cstheme="minorHAnsi"/>
          <w:sz w:val="24"/>
          <w:szCs w:val="24"/>
        </w:rPr>
      </w:pPr>
      <w:r w:rsidRPr="005B63A0">
        <w:rPr>
          <w:rFonts w:cstheme="minorHAnsi"/>
          <w:sz w:val="24"/>
          <w:szCs w:val="24"/>
        </w:rPr>
        <w:t xml:space="preserve">                                                         Рис.3</w:t>
      </w:r>
    </w:p>
    <w:p w14:paraId="3B46336C" w14:textId="49152E1D" w:rsidR="00712E75" w:rsidRPr="005B63A0" w:rsidRDefault="00F444E4" w:rsidP="00863039">
      <w:pPr>
        <w:pStyle w:val="a3"/>
        <w:jc w:val="center"/>
        <w:rPr>
          <w:rFonts w:cstheme="minorHAnsi"/>
          <w:sz w:val="24"/>
          <w:szCs w:val="24"/>
        </w:rPr>
      </w:pPr>
      <w:r w:rsidRPr="005B63A0">
        <w:rPr>
          <w:rFonts w:asciiTheme="minorHAnsi" w:hAnsiTheme="minorHAnsi" w:cstheme="minorHAnsi"/>
          <w:b/>
          <w:sz w:val="24"/>
          <w:szCs w:val="24"/>
        </w:rPr>
        <w:t>4</w:t>
      </w:r>
      <w:r w:rsidR="00863039" w:rsidRPr="005B63A0">
        <w:rPr>
          <w:rFonts w:asciiTheme="minorHAnsi" w:hAnsiTheme="minorHAnsi" w:cstheme="minorHAnsi"/>
          <w:b/>
          <w:sz w:val="24"/>
          <w:szCs w:val="24"/>
        </w:rPr>
        <w:t xml:space="preserve">. НАСТРОЙКА </w:t>
      </w:r>
      <w:r w:rsidR="00E14281" w:rsidRPr="005B63A0">
        <w:rPr>
          <w:rFonts w:asciiTheme="minorHAnsi" w:hAnsiTheme="minorHAnsi" w:cstheme="minorHAnsi"/>
          <w:b/>
          <w:sz w:val="24"/>
          <w:szCs w:val="24"/>
        </w:rPr>
        <w:t>БЛОКА УПРАВЛЕНИЯ</w:t>
      </w:r>
    </w:p>
    <w:p w14:paraId="0F2F90D3" w14:textId="77777777" w:rsidR="00712E75" w:rsidRPr="005B63A0" w:rsidRDefault="00712E75" w:rsidP="00863039">
      <w:pPr>
        <w:spacing w:after="0" w:line="240" w:lineRule="auto"/>
        <w:rPr>
          <w:rFonts w:cstheme="minorHAnsi"/>
          <w:b/>
          <w:sz w:val="24"/>
          <w:szCs w:val="24"/>
        </w:rPr>
      </w:pPr>
      <w:r w:rsidRPr="005B63A0">
        <w:rPr>
          <w:rFonts w:cstheme="minorHAnsi"/>
          <w:b/>
          <w:sz w:val="24"/>
          <w:szCs w:val="24"/>
        </w:rPr>
        <w:t xml:space="preserve">Система управления инкубатора использует высокоточные </w:t>
      </w:r>
      <w:r w:rsidR="00194F8B" w:rsidRPr="005B63A0">
        <w:rPr>
          <w:rFonts w:cstheme="minorHAnsi"/>
          <w:b/>
          <w:sz w:val="24"/>
          <w:szCs w:val="24"/>
        </w:rPr>
        <w:t>датчики температуры и влажности.</w:t>
      </w:r>
      <w:r w:rsidRPr="005B63A0">
        <w:rPr>
          <w:rFonts w:cstheme="minorHAnsi"/>
          <w:b/>
          <w:sz w:val="24"/>
          <w:szCs w:val="24"/>
        </w:rPr>
        <w:t xml:space="preserve"> </w:t>
      </w:r>
    </w:p>
    <w:p w14:paraId="549452A8" w14:textId="39796BC1" w:rsidR="003F4258" w:rsidRPr="005B63A0" w:rsidRDefault="00F444E4" w:rsidP="00863039">
      <w:pPr>
        <w:spacing w:after="0" w:line="240" w:lineRule="auto"/>
        <w:ind w:firstLine="708"/>
        <w:rPr>
          <w:rFonts w:cstheme="minorHAnsi"/>
          <w:sz w:val="24"/>
          <w:szCs w:val="24"/>
        </w:rPr>
      </w:pPr>
      <w:r w:rsidRPr="005B63A0">
        <w:rPr>
          <w:rFonts w:cstheme="minorHAnsi"/>
          <w:sz w:val="24"/>
          <w:szCs w:val="24"/>
        </w:rPr>
        <w:t>4</w:t>
      </w:r>
      <w:r w:rsidR="006D3C03" w:rsidRPr="005B63A0">
        <w:rPr>
          <w:rFonts w:cstheme="minorHAnsi"/>
          <w:sz w:val="24"/>
          <w:szCs w:val="24"/>
        </w:rPr>
        <w:t xml:space="preserve">.1 Работа </w:t>
      </w:r>
      <w:r w:rsidR="00B00A90" w:rsidRPr="005B63A0">
        <w:rPr>
          <w:rFonts w:cstheme="minorHAnsi"/>
          <w:sz w:val="24"/>
          <w:szCs w:val="24"/>
        </w:rPr>
        <w:t>блока управления (</w:t>
      </w:r>
      <w:r w:rsidR="006D3C03" w:rsidRPr="005B63A0">
        <w:rPr>
          <w:rFonts w:cstheme="minorHAnsi"/>
          <w:sz w:val="24"/>
          <w:szCs w:val="24"/>
        </w:rPr>
        <w:t>БУ</w:t>
      </w:r>
      <w:r w:rsidR="00B00A90" w:rsidRPr="005B63A0">
        <w:rPr>
          <w:rFonts w:cstheme="minorHAnsi"/>
          <w:sz w:val="24"/>
          <w:szCs w:val="24"/>
        </w:rPr>
        <w:t>)</w:t>
      </w:r>
      <w:r w:rsidR="003F4258" w:rsidRPr="005B63A0">
        <w:rPr>
          <w:rFonts w:cstheme="minorHAnsi"/>
          <w:sz w:val="24"/>
          <w:szCs w:val="24"/>
        </w:rPr>
        <w:t xml:space="preserve"> (4)</w:t>
      </w:r>
      <w:r w:rsidR="00B00A90" w:rsidRPr="005B63A0">
        <w:rPr>
          <w:rFonts w:cstheme="minorHAnsi"/>
          <w:sz w:val="24"/>
          <w:szCs w:val="24"/>
        </w:rPr>
        <w:t xml:space="preserve"> </w:t>
      </w:r>
      <w:r w:rsidR="003F4258" w:rsidRPr="005B63A0">
        <w:rPr>
          <w:rFonts w:cstheme="minorHAnsi"/>
          <w:sz w:val="24"/>
          <w:szCs w:val="24"/>
        </w:rPr>
        <w:t>может работать в режиме измерения и устано</w:t>
      </w:r>
      <w:r w:rsidR="00972DEE" w:rsidRPr="005B63A0">
        <w:rPr>
          <w:rFonts w:cstheme="minorHAnsi"/>
          <w:sz w:val="24"/>
          <w:szCs w:val="24"/>
        </w:rPr>
        <w:t>в</w:t>
      </w:r>
      <w:r w:rsidR="003F4258" w:rsidRPr="005B63A0">
        <w:rPr>
          <w:rFonts w:cstheme="minorHAnsi"/>
          <w:sz w:val="24"/>
          <w:szCs w:val="24"/>
        </w:rPr>
        <w:t>ки.</w:t>
      </w:r>
    </w:p>
    <w:p w14:paraId="2ED3B948" w14:textId="3EB29A94" w:rsidR="006D3C03" w:rsidRPr="005B63A0" w:rsidRDefault="003F4258" w:rsidP="00863039">
      <w:pPr>
        <w:spacing w:after="0" w:line="240" w:lineRule="auto"/>
        <w:ind w:firstLine="708"/>
        <w:rPr>
          <w:rFonts w:cstheme="minorHAnsi"/>
          <w:sz w:val="24"/>
          <w:szCs w:val="24"/>
        </w:rPr>
      </w:pPr>
      <w:r w:rsidRPr="005B63A0">
        <w:rPr>
          <w:rFonts w:cstheme="minorHAnsi"/>
          <w:sz w:val="24"/>
          <w:szCs w:val="24"/>
        </w:rPr>
        <w:t>4.</w:t>
      </w:r>
      <w:r w:rsidR="00323C15">
        <w:rPr>
          <w:rFonts w:cstheme="minorHAnsi"/>
          <w:sz w:val="24"/>
          <w:szCs w:val="24"/>
        </w:rPr>
        <w:t>2</w:t>
      </w:r>
      <w:r w:rsidRPr="005B63A0">
        <w:rPr>
          <w:rFonts w:cstheme="minorHAnsi"/>
          <w:sz w:val="24"/>
          <w:szCs w:val="24"/>
        </w:rPr>
        <w:t xml:space="preserve"> Режим </w:t>
      </w:r>
      <w:r w:rsidR="006D3C03" w:rsidRPr="005B63A0">
        <w:rPr>
          <w:rFonts w:cstheme="minorHAnsi"/>
          <w:sz w:val="24"/>
          <w:szCs w:val="24"/>
        </w:rPr>
        <w:t>измерения.</w:t>
      </w:r>
    </w:p>
    <w:p w14:paraId="4497CF64" w14:textId="052C3CF9" w:rsidR="001C2FA5" w:rsidRPr="005B63A0" w:rsidRDefault="00121182" w:rsidP="00863039">
      <w:pPr>
        <w:spacing w:after="0" w:line="240" w:lineRule="auto"/>
        <w:rPr>
          <w:rFonts w:cstheme="minorHAnsi"/>
          <w:sz w:val="24"/>
          <w:szCs w:val="24"/>
        </w:rPr>
      </w:pPr>
      <w:r w:rsidRPr="005B63A0">
        <w:rPr>
          <w:rFonts w:cstheme="minorHAnsi"/>
          <w:sz w:val="24"/>
          <w:szCs w:val="24"/>
        </w:rPr>
        <w:t xml:space="preserve">В БУ значения температуры выводится на индикатор (8), на индикатор (10) </w:t>
      </w:r>
      <w:r w:rsidR="003160A4" w:rsidRPr="005B63A0">
        <w:rPr>
          <w:rFonts w:cstheme="minorHAnsi"/>
          <w:sz w:val="24"/>
          <w:szCs w:val="24"/>
        </w:rPr>
        <w:t xml:space="preserve">- значение </w:t>
      </w:r>
      <w:r w:rsidRPr="005B63A0">
        <w:rPr>
          <w:rFonts w:cstheme="minorHAnsi"/>
          <w:sz w:val="24"/>
          <w:szCs w:val="24"/>
        </w:rPr>
        <w:t>влажности</w:t>
      </w:r>
      <w:r w:rsidR="003160A4" w:rsidRPr="005B63A0">
        <w:rPr>
          <w:rFonts w:cstheme="minorHAnsi"/>
          <w:sz w:val="24"/>
          <w:szCs w:val="24"/>
        </w:rPr>
        <w:t>, индикатор (12) – дни недели</w:t>
      </w:r>
      <w:r w:rsidR="0024365B" w:rsidRPr="005B63A0">
        <w:rPr>
          <w:rFonts w:cstheme="minorHAnsi"/>
          <w:sz w:val="24"/>
          <w:szCs w:val="24"/>
        </w:rPr>
        <w:t xml:space="preserve"> и предупреждения</w:t>
      </w:r>
      <w:r w:rsidR="003160A4" w:rsidRPr="005B63A0">
        <w:rPr>
          <w:rFonts w:cstheme="minorHAnsi"/>
          <w:sz w:val="24"/>
          <w:szCs w:val="24"/>
        </w:rPr>
        <w:t>. Индикатор (13) указывает включено</w:t>
      </w:r>
      <w:r w:rsidR="001F3B36" w:rsidRPr="005B63A0">
        <w:rPr>
          <w:rFonts w:cstheme="minorHAnsi"/>
          <w:sz w:val="24"/>
          <w:szCs w:val="24"/>
        </w:rPr>
        <w:t xml:space="preserve"> (светится)</w:t>
      </w:r>
      <w:r w:rsidR="003160A4" w:rsidRPr="005B63A0">
        <w:rPr>
          <w:rFonts w:cstheme="minorHAnsi"/>
          <w:sz w:val="24"/>
          <w:szCs w:val="24"/>
        </w:rPr>
        <w:t xml:space="preserve">/выключено устройство переворота (УП). </w:t>
      </w:r>
      <w:r w:rsidR="001F3B36" w:rsidRPr="005B63A0">
        <w:rPr>
          <w:rFonts w:cstheme="minorHAnsi"/>
          <w:sz w:val="24"/>
          <w:szCs w:val="24"/>
        </w:rPr>
        <w:t>Мигание индикатора (13)</w:t>
      </w:r>
      <w:r w:rsidRPr="005B63A0">
        <w:rPr>
          <w:rFonts w:cstheme="minorHAnsi"/>
          <w:sz w:val="24"/>
          <w:szCs w:val="24"/>
        </w:rPr>
        <w:t xml:space="preserve"> </w:t>
      </w:r>
      <w:r w:rsidR="001F3B36" w:rsidRPr="005B63A0">
        <w:rPr>
          <w:rFonts w:cstheme="minorHAnsi"/>
          <w:sz w:val="24"/>
          <w:szCs w:val="24"/>
        </w:rPr>
        <w:t xml:space="preserve">указывает на работу УП. </w:t>
      </w:r>
      <w:r w:rsidR="006D3C03" w:rsidRPr="005B63A0">
        <w:rPr>
          <w:rFonts w:cstheme="minorHAnsi"/>
          <w:sz w:val="24"/>
          <w:szCs w:val="24"/>
        </w:rPr>
        <w:t>Индика</w:t>
      </w:r>
      <w:r w:rsidR="001F3B36" w:rsidRPr="005B63A0">
        <w:rPr>
          <w:rFonts w:cstheme="minorHAnsi"/>
          <w:sz w:val="24"/>
          <w:szCs w:val="24"/>
        </w:rPr>
        <w:t>тор (1</w:t>
      </w:r>
      <w:r w:rsidR="00B00A90" w:rsidRPr="005B63A0">
        <w:rPr>
          <w:rFonts w:cstheme="minorHAnsi"/>
          <w:sz w:val="24"/>
          <w:szCs w:val="24"/>
        </w:rPr>
        <w:t>4</w:t>
      </w:r>
      <w:r w:rsidR="001F3B36" w:rsidRPr="005B63A0">
        <w:rPr>
          <w:rFonts w:cstheme="minorHAnsi"/>
          <w:sz w:val="24"/>
          <w:szCs w:val="24"/>
        </w:rPr>
        <w:t>)</w:t>
      </w:r>
      <w:r w:rsidR="006D3C03" w:rsidRPr="005B63A0">
        <w:rPr>
          <w:rFonts w:cstheme="minorHAnsi"/>
          <w:sz w:val="24"/>
          <w:szCs w:val="24"/>
        </w:rPr>
        <w:t xml:space="preserve"> </w:t>
      </w:r>
      <w:r w:rsidR="001F3B36" w:rsidRPr="005B63A0">
        <w:rPr>
          <w:rFonts w:cstheme="minorHAnsi"/>
          <w:sz w:val="24"/>
          <w:szCs w:val="24"/>
        </w:rPr>
        <w:t>указывает на повышенную (пониженную) на 1</w:t>
      </w:r>
      <w:bookmarkStart w:id="0" w:name="_Hlk92799857"/>
      <w:r w:rsidR="001F3B36" w:rsidRPr="005B63A0">
        <w:rPr>
          <w:rFonts w:cstheme="minorHAnsi"/>
          <w:sz w:val="24"/>
          <w:szCs w:val="24"/>
        </w:rPr>
        <w:t>˚</w:t>
      </w:r>
      <w:bookmarkEnd w:id="0"/>
      <w:r w:rsidR="001F3B36" w:rsidRPr="005B63A0">
        <w:rPr>
          <w:rFonts w:cstheme="minorHAnsi"/>
          <w:sz w:val="24"/>
          <w:szCs w:val="24"/>
        </w:rPr>
        <w:t xml:space="preserve"> С</w:t>
      </w:r>
      <w:r w:rsidR="00B00A90" w:rsidRPr="005B63A0">
        <w:rPr>
          <w:rFonts w:cstheme="minorHAnsi"/>
          <w:sz w:val="24"/>
          <w:szCs w:val="24"/>
        </w:rPr>
        <w:t xml:space="preserve"> температуру</w:t>
      </w:r>
      <w:r w:rsidR="003F4258" w:rsidRPr="005B63A0">
        <w:rPr>
          <w:rFonts w:cstheme="minorHAnsi"/>
          <w:sz w:val="24"/>
          <w:szCs w:val="24"/>
        </w:rPr>
        <w:t xml:space="preserve"> инкубации</w:t>
      </w:r>
      <w:r w:rsidR="00B00A90" w:rsidRPr="005B63A0">
        <w:rPr>
          <w:rFonts w:cstheme="minorHAnsi"/>
          <w:sz w:val="24"/>
          <w:szCs w:val="24"/>
        </w:rPr>
        <w:t xml:space="preserve">. Индикатор (15) - низкая влажность в инкубаторе. </w:t>
      </w:r>
    </w:p>
    <w:p w14:paraId="1B5AE9D3" w14:textId="6CECE145" w:rsidR="001C2FA5" w:rsidRPr="005B63A0" w:rsidRDefault="000F2F76" w:rsidP="001C2FA5">
      <w:pPr>
        <w:spacing w:after="0" w:line="240" w:lineRule="auto"/>
        <w:ind w:firstLine="708"/>
        <w:rPr>
          <w:rFonts w:cstheme="minorHAnsi"/>
          <w:sz w:val="24"/>
          <w:szCs w:val="24"/>
        </w:rPr>
      </w:pPr>
      <w:r>
        <w:rPr>
          <w:rFonts w:cstheme="minorHAnsi"/>
          <w:sz w:val="24"/>
          <w:szCs w:val="24"/>
        </w:rPr>
        <w:t>4.</w:t>
      </w:r>
      <w:r w:rsidR="00323C15">
        <w:rPr>
          <w:rFonts w:cstheme="minorHAnsi"/>
          <w:sz w:val="24"/>
          <w:szCs w:val="24"/>
        </w:rPr>
        <w:t>3</w:t>
      </w:r>
      <w:r>
        <w:rPr>
          <w:rFonts w:cstheme="minorHAnsi"/>
          <w:sz w:val="24"/>
          <w:szCs w:val="24"/>
        </w:rPr>
        <w:t xml:space="preserve"> </w:t>
      </w:r>
      <w:r w:rsidR="00BF5F01">
        <w:rPr>
          <w:rFonts w:cstheme="minorHAnsi"/>
        </w:rPr>
        <w:t xml:space="preserve">Кнопка (17) включение/выключение УП, при нажатии и удержании (3 секунды) кнопки, происходит установка лотков в среднее положение, индикатор (13) мигает, до установки в центр, </w:t>
      </w:r>
      <w:proofErr w:type="gramStart"/>
      <w:r w:rsidR="00BF5F01">
        <w:rPr>
          <w:rFonts w:cstheme="minorHAnsi"/>
        </w:rPr>
        <w:t>так-же</w:t>
      </w:r>
      <w:proofErr w:type="gramEnd"/>
      <w:r w:rsidR="00BF5F01">
        <w:rPr>
          <w:rFonts w:cstheme="minorHAnsi"/>
        </w:rPr>
        <w:t xml:space="preserve"> на индикаторе 12 отображается А, при удержании кнопки (17) более 3 секунд происходит выключение УП с установкой лотков в центр, на индикаторе (8) </w:t>
      </w:r>
      <w:r w:rsidR="00BF5F01" w:rsidRPr="0063467A">
        <w:rPr>
          <w:rFonts w:cstheme="minorHAnsi"/>
        </w:rPr>
        <w:t xml:space="preserve">- </w:t>
      </w:r>
      <w:r w:rsidR="00BF5F01">
        <w:rPr>
          <w:rFonts w:cstheme="minorHAnsi"/>
          <w:lang w:val="en-US"/>
        </w:rPr>
        <w:t>OFF</w:t>
      </w:r>
      <w:r w:rsidR="00BF5F01">
        <w:rPr>
          <w:rFonts w:cstheme="minorHAnsi"/>
        </w:rPr>
        <w:t xml:space="preserve">. Включить УП можно только из режима установки. </w:t>
      </w:r>
      <w:r w:rsidR="004646F9">
        <w:rPr>
          <w:rFonts w:cstheme="minorHAnsi"/>
        </w:rPr>
        <w:t xml:space="preserve"> </w:t>
      </w:r>
      <w:r w:rsidR="001C2FA5" w:rsidRPr="005B63A0">
        <w:rPr>
          <w:rFonts w:cstheme="minorHAnsi"/>
          <w:sz w:val="24"/>
          <w:szCs w:val="24"/>
        </w:rPr>
        <w:t xml:space="preserve">При нажатии и удержании кнопки (20) индикатор </w:t>
      </w:r>
      <w:r w:rsidR="0024365B" w:rsidRPr="005B63A0">
        <w:rPr>
          <w:rFonts w:cstheme="minorHAnsi"/>
          <w:sz w:val="24"/>
          <w:szCs w:val="24"/>
        </w:rPr>
        <w:t>(8) покажет значение установленной температуры, (10) – установленной влажности</w:t>
      </w:r>
      <w:r w:rsidR="005B63A0">
        <w:rPr>
          <w:rFonts w:cstheme="minorHAnsi"/>
          <w:sz w:val="24"/>
          <w:szCs w:val="24"/>
        </w:rPr>
        <w:t>.</w:t>
      </w:r>
      <w:r w:rsidR="0024365B" w:rsidRPr="005B63A0">
        <w:rPr>
          <w:rFonts w:cstheme="minorHAnsi"/>
          <w:sz w:val="24"/>
          <w:szCs w:val="24"/>
        </w:rPr>
        <w:t xml:space="preserve"> При удержании </w:t>
      </w:r>
      <w:r w:rsidR="0024365B" w:rsidRPr="005B63A0">
        <w:rPr>
          <w:rFonts w:cstheme="minorHAnsi"/>
          <w:sz w:val="24"/>
          <w:szCs w:val="24"/>
        </w:rPr>
        <w:lastRenderedPageBreak/>
        <w:t>кнопки (20) на индикаторе (8) отобразится время до срабатывания УП.</w:t>
      </w:r>
      <w:r w:rsidR="00AA0FC6" w:rsidRPr="005B63A0">
        <w:rPr>
          <w:rFonts w:cstheme="minorHAnsi"/>
          <w:sz w:val="24"/>
          <w:szCs w:val="24"/>
        </w:rPr>
        <w:t xml:space="preserve"> При кратковременном нажатии включается/выключается звуковое оповещение на 1 час, о чем показывает точка (11)</w:t>
      </w:r>
    </w:p>
    <w:p w14:paraId="77F0197B" w14:textId="3899F14E" w:rsidR="0024365B" w:rsidRPr="005B63A0" w:rsidRDefault="0024365B" w:rsidP="001C2FA5">
      <w:pPr>
        <w:spacing w:after="0" w:line="240" w:lineRule="auto"/>
        <w:ind w:firstLine="708"/>
        <w:rPr>
          <w:rFonts w:cstheme="minorHAnsi"/>
          <w:sz w:val="24"/>
          <w:szCs w:val="24"/>
        </w:rPr>
      </w:pPr>
      <w:r w:rsidRPr="005B63A0">
        <w:rPr>
          <w:rFonts w:cstheme="minorHAnsi"/>
          <w:sz w:val="24"/>
          <w:szCs w:val="24"/>
        </w:rPr>
        <w:t>Точка (9), когда мигает показывает, что работают нагреватели.</w:t>
      </w:r>
    </w:p>
    <w:p w14:paraId="6A20799E" w14:textId="2814D550" w:rsidR="0024365B" w:rsidRDefault="0024365B" w:rsidP="001C2FA5">
      <w:pPr>
        <w:spacing w:after="0" w:line="240" w:lineRule="auto"/>
        <w:ind w:firstLine="708"/>
        <w:rPr>
          <w:rFonts w:cstheme="minorHAnsi"/>
          <w:sz w:val="24"/>
          <w:szCs w:val="24"/>
        </w:rPr>
      </w:pPr>
      <w:r w:rsidRPr="005B63A0">
        <w:rPr>
          <w:rFonts w:cstheme="minorHAnsi"/>
          <w:sz w:val="24"/>
          <w:szCs w:val="24"/>
        </w:rPr>
        <w:t xml:space="preserve">Индикатор (12) так-же показывает </w:t>
      </w:r>
      <w:proofErr w:type="gramStart"/>
      <w:r w:rsidRPr="005B63A0">
        <w:rPr>
          <w:rFonts w:cstheme="minorHAnsi"/>
          <w:sz w:val="24"/>
          <w:szCs w:val="24"/>
        </w:rPr>
        <w:t xml:space="preserve">предупреждения:  </w:t>
      </w:r>
      <w:proofErr w:type="spellStart"/>
      <w:r w:rsidRPr="005B63A0">
        <w:rPr>
          <w:rFonts w:cstheme="minorHAnsi"/>
          <w:sz w:val="24"/>
          <w:szCs w:val="24"/>
          <w:lang w:val="en-US"/>
        </w:rPr>
        <w:t>Hh</w:t>
      </w:r>
      <w:proofErr w:type="spellEnd"/>
      <w:proofErr w:type="gramEnd"/>
      <w:r w:rsidRPr="005B63A0">
        <w:rPr>
          <w:rFonts w:cstheme="minorHAnsi"/>
          <w:sz w:val="24"/>
          <w:szCs w:val="24"/>
        </w:rPr>
        <w:t xml:space="preserve"> – перегрев на 1˚</w:t>
      </w:r>
      <w:r w:rsidR="00236E0F">
        <w:rPr>
          <w:rFonts w:cstheme="minorHAnsi"/>
          <w:sz w:val="24"/>
          <w:szCs w:val="24"/>
        </w:rPr>
        <w:t xml:space="preserve"> </w:t>
      </w:r>
      <w:r w:rsidRPr="005B63A0">
        <w:rPr>
          <w:rFonts w:cstheme="minorHAnsi"/>
          <w:sz w:val="24"/>
          <w:szCs w:val="24"/>
        </w:rPr>
        <w:t xml:space="preserve">С, </w:t>
      </w:r>
      <w:r w:rsidRPr="005B63A0">
        <w:rPr>
          <w:rFonts w:cstheme="minorHAnsi"/>
          <w:sz w:val="24"/>
          <w:szCs w:val="24"/>
          <w:lang w:val="en-US"/>
        </w:rPr>
        <w:t>Uh</w:t>
      </w:r>
      <w:r w:rsidRPr="005B63A0">
        <w:rPr>
          <w:rFonts w:cstheme="minorHAnsi"/>
          <w:sz w:val="24"/>
          <w:szCs w:val="24"/>
        </w:rPr>
        <w:t xml:space="preserve"> – высокая влажность в инкубаторе, </w:t>
      </w:r>
      <w:r w:rsidRPr="005B63A0">
        <w:rPr>
          <w:rFonts w:cstheme="minorHAnsi"/>
          <w:sz w:val="24"/>
          <w:szCs w:val="24"/>
          <w:lang w:val="en-US"/>
        </w:rPr>
        <w:t>UL</w:t>
      </w:r>
      <w:r w:rsidRPr="005B63A0">
        <w:rPr>
          <w:rFonts w:cstheme="minorHAnsi"/>
          <w:sz w:val="24"/>
          <w:szCs w:val="24"/>
        </w:rPr>
        <w:t xml:space="preserve"> – низкая влажность.</w:t>
      </w:r>
      <w:r w:rsidRPr="005B63A0">
        <w:rPr>
          <w:rFonts w:cstheme="minorHAnsi"/>
          <w:vanish/>
          <w:sz w:val="24"/>
          <w:szCs w:val="24"/>
        </w:rPr>
        <w:t>Ррр</w:t>
      </w:r>
    </w:p>
    <w:p w14:paraId="7F94E972" w14:textId="29338939" w:rsidR="001C2FA5" w:rsidRPr="005B63A0" w:rsidRDefault="008D4B5B" w:rsidP="001C2FA5">
      <w:pPr>
        <w:spacing w:after="0" w:line="240" w:lineRule="auto"/>
        <w:ind w:firstLine="708"/>
        <w:rPr>
          <w:rFonts w:cstheme="minorHAnsi"/>
          <w:sz w:val="24"/>
          <w:szCs w:val="24"/>
        </w:rPr>
      </w:pPr>
      <w:r>
        <w:rPr>
          <w:rFonts w:cstheme="minorHAnsi"/>
          <w:sz w:val="24"/>
          <w:szCs w:val="24"/>
        </w:rPr>
        <w:t>4</w:t>
      </w:r>
      <w:r w:rsidRPr="008D4B5B">
        <w:rPr>
          <w:rFonts w:cstheme="minorHAnsi"/>
          <w:sz w:val="24"/>
          <w:szCs w:val="24"/>
        </w:rPr>
        <w:t xml:space="preserve">.4 </w:t>
      </w:r>
      <w:r>
        <w:rPr>
          <w:rFonts w:cstheme="minorHAnsi"/>
          <w:sz w:val="24"/>
          <w:szCs w:val="24"/>
        </w:rPr>
        <w:t xml:space="preserve">УП </w:t>
      </w:r>
      <w:r w:rsidR="00251A4B">
        <w:rPr>
          <w:rFonts w:cstheme="minorHAnsi"/>
          <w:sz w:val="24"/>
          <w:szCs w:val="24"/>
        </w:rPr>
        <w:t>с завода</w:t>
      </w:r>
      <w:r>
        <w:rPr>
          <w:rFonts w:cstheme="minorHAnsi"/>
          <w:sz w:val="24"/>
          <w:szCs w:val="24"/>
        </w:rPr>
        <w:t xml:space="preserve">, находится в выключенном состоянии </w:t>
      </w:r>
      <w:r>
        <w:rPr>
          <w:rFonts w:cstheme="minorHAnsi"/>
          <w:sz w:val="24"/>
          <w:szCs w:val="24"/>
          <w:lang w:val="en-US"/>
        </w:rPr>
        <w:t>OFF</w:t>
      </w:r>
      <w:r w:rsidRPr="008D4B5B">
        <w:rPr>
          <w:rFonts w:cstheme="minorHAnsi"/>
          <w:sz w:val="24"/>
          <w:szCs w:val="24"/>
        </w:rPr>
        <w:t xml:space="preserve"> </w:t>
      </w:r>
      <w:r>
        <w:rPr>
          <w:rFonts w:cstheme="minorHAnsi"/>
          <w:sz w:val="24"/>
          <w:szCs w:val="24"/>
        </w:rPr>
        <w:t>АП, и кнопкой (17) не включается, чтобы включить, смотрите п. 4.5</w:t>
      </w:r>
    </w:p>
    <w:p w14:paraId="5F4FD4A7" w14:textId="71520DAC" w:rsidR="00AA0FC6" w:rsidRPr="005B63A0" w:rsidRDefault="00AA0FC6" w:rsidP="00AA0FC6">
      <w:pPr>
        <w:spacing w:after="0" w:line="240" w:lineRule="auto"/>
        <w:ind w:firstLine="708"/>
        <w:rPr>
          <w:rFonts w:cstheme="minorHAnsi"/>
          <w:sz w:val="24"/>
          <w:szCs w:val="24"/>
        </w:rPr>
      </w:pPr>
      <w:r w:rsidRPr="005B63A0">
        <w:rPr>
          <w:rFonts w:cstheme="minorHAnsi"/>
          <w:sz w:val="24"/>
          <w:szCs w:val="24"/>
        </w:rPr>
        <w:t>4.</w:t>
      </w:r>
      <w:r w:rsidR="008D4B5B">
        <w:rPr>
          <w:rFonts w:cstheme="minorHAnsi"/>
          <w:sz w:val="24"/>
          <w:szCs w:val="24"/>
        </w:rPr>
        <w:t>5</w:t>
      </w:r>
      <w:r w:rsidRPr="005B63A0">
        <w:rPr>
          <w:rFonts w:cstheme="minorHAnsi"/>
          <w:sz w:val="24"/>
          <w:szCs w:val="24"/>
        </w:rPr>
        <w:t xml:space="preserve"> Работа БУ в режиме установки.</w:t>
      </w:r>
    </w:p>
    <w:p w14:paraId="61423892" w14:textId="35B623A2" w:rsidR="001C2FA5" w:rsidRPr="005B63A0" w:rsidRDefault="00AA0FC6" w:rsidP="001C2FA5">
      <w:pPr>
        <w:spacing w:after="0" w:line="240" w:lineRule="auto"/>
        <w:ind w:firstLine="708"/>
        <w:rPr>
          <w:rFonts w:cstheme="minorHAnsi"/>
          <w:sz w:val="24"/>
          <w:szCs w:val="24"/>
        </w:rPr>
      </w:pPr>
      <w:r w:rsidRPr="005B63A0">
        <w:rPr>
          <w:rFonts w:cstheme="minorHAnsi"/>
          <w:sz w:val="24"/>
          <w:szCs w:val="24"/>
        </w:rPr>
        <w:t>При нажатии и удержании кнопки (18) БУ переходит в режим установки значений</w:t>
      </w:r>
      <w:r w:rsidR="00A10035" w:rsidRPr="005B63A0">
        <w:rPr>
          <w:rFonts w:cstheme="minorHAnsi"/>
          <w:sz w:val="24"/>
          <w:szCs w:val="24"/>
        </w:rPr>
        <w:t>. Начнет мигать индикатор (8), кнопк</w:t>
      </w:r>
      <w:r w:rsidR="00A47F3C" w:rsidRPr="005B63A0">
        <w:rPr>
          <w:rFonts w:cstheme="minorHAnsi"/>
          <w:sz w:val="24"/>
          <w:szCs w:val="24"/>
        </w:rPr>
        <w:t xml:space="preserve">ой </w:t>
      </w:r>
      <w:r w:rsidR="00A10035" w:rsidRPr="005B63A0">
        <w:rPr>
          <w:rFonts w:cstheme="minorHAnsi"/>
          <w:sz w:val="24"/>
          <w:szCs w:val="24"/>
        </w:rPr>
        <w:t xml:space="preserve">(19) уменьшаем, </w:t>
      </w:r>
      <w:r w:rsidR="00A47F3C" w:rsidRPr="005B63A0">
        <w:rPr>
          <w:rFonts w:cstheme="minorHAnsi"/>
          <w:sz w:val="24"/>
          <w:szCs w:val="24"/>
        </w:rPr>
        <w:t>кнопкой (20) увеличиваем температуру инкубации от (33 до 45˚</w:t>
      </w:r>
      <w:r w:rsidR="00236E0F">
        <w:rPr>
          <w:rFonts w:cstheme="minorHAnsi"/>
          <w:sz w:val="24"/>
          <w:szCs w:val="24"/>
        </w:rPr>
        <w:t xml:space="preserve"> </w:t>
      </w:r>
      <w:r w:rsidR="00A47F3C" w:rsidRPr="005B63A0">
        <w:rPr>
          <w:rFonts w:cstheme="minorHAnsi"/>
          <w:sz w:val="24"/>
          <w:szCs w:val="24"/>
        </w:rPr>
        <w:t>С). Следующие кратковременное нажатие кнопки (18)</w:t>
      </w:r>
      <w:r w:rsidR="0063467A" w:rsidRPr="005B63A0">
        <w:rPr>
          <w:rFonts w:cstheme="minorHAnsi"/>
          <w:sz w:val="24"/>
          <w:szCs w:val="24"/>
        </w:rPr>
        <w:t>,</w:t>
      </w:r>
      <w:r w:rsidR="00A47F3C" w:rsidRPr="005B63A0">
        <w:rPr>
          <w:rFonts w:cstheme="minorHAnsi"/>
          <w:sz w:val="24"/>
          <w:szCs w:val="24"/>
        </w:rPr>
        <w:t xml:space="preserve"> индикатор (10) – мигает, установка поддерживаемой влажности в инкубаторе. При уменьшении значения ниже </w:t>
      </w:r>
      <w:r w:rsidR="00917D53" w:rsidRPr="005B63A0">
        <w:rPr>
          <w:rFonts w:cstheme="minorHAnsi"/>
          <w:sz w:val="24"/>
          <w:szCs w:val="24"/>
        </w:rPr>
        <w:t>45</w:t>
      </w:r>
      <w:r w:rsidR="00A47F3C" w:rsidRPr="005B63A0">
        <w:rPr>
          <w:rFonts w:cstheme="minorHAnsi"/>
          <w:sz w:val="24"/>
          <w:szCs w:val="24"/>
        </w:rPr>
        <w:t xml:space="preserve">%, влажность в инкубаторе автоматически поддерживаться не будет, на индикаторе (10) – </w:t>
      </w:r>
      <w:r w:rsidR="00A47F3C" w:rsidRPr="005B63A0">
        <w:rPr>
          <w:rFonts w:cstheme="minorHAnsi"/>
          <w:sz w:val="24"/>
          <w:szCs w:val="24"/>
          <w:lang w:val="en-US"/>
        </w:rPr>
        <w:t>OF</w:t>
      </w:r>
      <w:r w:rsidR="00A47F3C" w:rsidRPr="005B63A0">
        <w:rPr>
          <w:rFonts w:cstheme="minorHAnsi"/>
          <w:sz w:val="24"/>
          <w:szCs w:val="24"/>
        </w:rPr>
        <w:t xml:space="preserve">.  </w:t>
      </w:r>
      <w:r w:rsidR="0063467A" w:rsidRPr="005B63A0">
        <w:rPr>
          <w:rFonts w:cstheme="minorHAnsi"/>
          <w:sz w:val="24"/>
          <w:szCs w:val="24"/>
        </w:rPr>
        <w:t xml:space="preserve">Максимальное значение автоматически поддерживаемой влажности – 90%. </w:t>
      </w:r>
      <w:r w:rsidR="00A47F3C" w:rsidRPr="005B63A0">
        <w:rPr>
          <w:rFonts w:cstheme="minorHAnsi"/>
          <w:sz w:val="24"/>
          <w:szCs w:val="24"/>
        </w:rPr>
        <w:t>Нажатие (18) индикатор (12) мигает – установка отсчета дней инкубации от 0 до 45. Следующие нажатие (18) устанавливаем интервал переворота УП</w:t>
      </w:r>
      <w:r w:rsidR="005C302F" w:rsidRPr="005B63A0">
        <w:rPr>
          <w:rFonts w:cstheme="minorHAnsi"/>
          <w:sz w:val="24"/>
          <w:szCs w:val="24"/>
        </w:rPr>
        <w:t xml:space="preserve"> от выключено </w:t>
      </w:r>
      <w:r w:rsidR="005C302F" w:rsidRPr="005B63A0">
        <w:rPr>
          <w:rFonts w:cstheme="minorHAnsi"/>
          <w:sz w:val="24"/>
          <w:szCs w:val="24"/>
          <w:lang w:val="en-US"/>
        </w:rPr>
        <w:t>OFF</w:t>
      </w:r>
      <w:r w:rsidR="005C302F" w:rsidRPr="005B63A0">
        <w:rPr>
          <w:rFonts w:cstheme="minorHAnsi"/>
          <w:sz w:val="24"/>
          <w:szCs w:val="24"/>
        </w:rPr>
        <w:t xml:space="preserve"> до 9 часов, шагом 1 час. Нажатие (18) режим установки звукового оповещения, включение кнопкой (20), загорается точка (11), на индикаторе (8) </w:t>
      </w:r>
      <w:proofErr w:type="spellStart"/>
      <w:r w:rsidR="005C302F" w:rsidRPr="005B63A0">
        <w:rPr>
          <w:rFonts w:cstheme="minorHAnsi"/>
          <w:sz w:val="24"/>
          <w:szCs w:val="24"/>
          <w:lang w:val="en-US"/>
        </w:rPr>
        <w:t>bOn</w:t>
      </w:r>
      <w:proofErr w:type="spellEnd"/>
      <w:r w:rsidR="005C302F" w:rsidRPr="005B63A0">
        <w:rPr>
          <w:rFonts w:cstheme="minorHAnsi"/>
          <w:sz w:val="24"/>
          <w:szCs w:val="24"/>
        </w:rPr>
        <w:t xml:space="preserve">, выключение кнопкой (19), точка гаснет, на индикаторе </w:t>
      </w:r>
      <w:proofErr w:type="spellStart"/>
      <w:r w:rsidR="005C302F" w:rsidRPr="005B63A0">
        <w:rPr>
          <w:rFonts w:cstheme="minorHAnsi"/>
          <w:sz w:val="24"/>
          <w:szCs w:val="24"/>
          <w:lang w:val="en-US"/>
        </w:rPr>
        <w:t>bOF</w:t>
      </w:r>
      <w:proofErr w:type="spellEnd"/>
      <w:r w:rsidR="005C302F" w:rsidRPr="005B63A0">
        <w:rPr>
          <w:rFonts w:cstheme="minorHAnsi"/>
          <w:sz w:val="24"/>
          <w:szCs w:val="24"/>
        </w:rPr>
        <w:t>.</w:t>
      </w:r>
      <w:r w:rsidR="00CA210A" w:rsidRPr="005B63A0">
        <w:rPr>
          <w:rFonts w:cstheme="minorHAnsi"/>
          <w:sz w:val="24"/>
          <w:szCs w:val="24"/>
        </w:rPr>
        <w:t xml:space="preserve">  </w:t>
      </w:r>
      <w:r w:rsidR="005C302F" w:rsidRPr="005B63A0">
        <w:rPr>
          <w:rFonts w:cstheme="minorHAnsi"/>
          <w:sz w:val="24"/>
          <w:szCs w:val="24"/>
        </w:rPr>
        <w:t>Следующее нажатие на кнопку (18) переведет БУ в режим измерения и запишет новые значения в энергонезависимую память.</w:t>
      </w:r>
    </w:p>
    <w:p w14:paraId="18D7514A" w14:textId="799B8949" w:rsidR="0063467A" w:rsidRPr="005B63A0" w:rsidRDefault="0063467A" w:rsidP="001C2FA5">
      <w:pPr>
        <w:spacing w:after="0" w:line="240" w:lineRule="auto"/>
        <w:ind w:firstLine="708"/>
        <w:rPr>
          <w:rFonts w:cstheme="minorHAnsi"/>
          <w:sz w:val="24"/>
          <w:szCs w:val="24"/>
        </w:rPr>
      </w:pPr>
      <w:r w:rsidRPr="005B63A0">
        <w:rPr>
          <w:rFonts w:cstheme="minorHAnsi"/>
          <w:sz w:val="24"/>
          <w:szCs w:val="24"/>
        </w:rPr>
        <w:t>Звуков</w:t>
      </w:r>
      <w:r w:rsidR="00573182">
        <w:rPr>
          <w:rFonts w:cstheme="minorHAnsi"/>
          <w:sz w:val="24"/>
          <w:szCs w:val="24"/>
        </w:rPr>
        <w:t>ое оповещения</w:t>
      </w:r>
      <w:r w:rsidRPr="005B63A0">
        <w:rPr>
          <w:rFonts w:cstheme="minorHAnsi"/>
          <w:sz w:val="24"/>
          <w:szCs w:val="24"/>
        </w:rPr>
        <w:t xml:space="preserve"> начинают работать через 12 часов после включения</w:t>
      </w:r>
      <w:r w:rsidR="00573182">
        <w:rPr>
          <w:rFonts w:cstheme="minorHAnsi"/>
          <w:sz w:val="24"/>
          <w:szCs w:val="24"/>
        </w:rPr>
        <w:t>, необходимо для установления всех режимов инкубации</w:t>
      </w:r>
      <w:r w:rsidRPr="005B63A0">
        <w:rPr>
          <w:rFonts w:cstheme="minorHAnsi"/>
          <w:sz w:val="24"/>
          <w:szCs w:val="24"/>
        </w:rPr>
        <w:t xml:space="preserve">. </w:t>
      </w:r>
    </w:p>
    <w:p w14:paraId="124C6986" w14:textId="3B2AF23B" w:rsidR="00A10035" w:rsidRPr="005B63A0" w:rsidRDefault="005C302F" w:rsidP="00863039">
      <w:pPr>
        <w:spacing w:after="0" w:line="240" w:lineRule="auto"/>
        <w:rPr>
          <w:rFonts w:cstheme="minorHAnsi"/>
          <w:sz w:val="24"/>
          <w:szCs w:val="24"/>
        </w:rPr>
      </w:pPr>
      <w:r w:rsidRPr="005B63A0">
        <w:rPr>
          <w:rFonts w:cstheme="minorHAnsi"/>
          <w:sz w:val="24"/>
          <w:szCs w:val="24"/>
        </w:rPr>
        <w:lastRenderedPageBreak/>
        <w:tab/>
        <w:t xml:space="preserve">Звуковое оповещение </w:t>
      </w:r>
      <w:r w:rsidR="00FD4E40" w:rsidRPr="005B63A0">
        <w:rPr>
          <w:rFonts w:cstheme="minorHAnsi"/>
          <w:sz w:val="24"/>
          <w:szCs w:val="24"/>
        </w:rPr>
        <w:t>можно отключить,</w:t>
      </w:r>
      <w:r w:rsidRPr="005B63A0">
        <w:rPr>
          <w:rFonts w:cstheme="minorHAnsi"/>
          <w:sz w:val="24"/>
          <w:szCs w:val="24"/>
        </w:rPr>
        <w:t xml:space="preserve"> кратковременно нажав на кнопку (19), через 1 час звуковой сигнал повторится. Звуковой сигнал работает 1 минуту, затем отключается и повторяется через 1 час. Оповещаются: низкая или высокая температура инкубации (в сравнении с заданной), низкая влажность.</w:t>
      </w:r>
    </w:p>
    <w:p w14:paraId="173AD50E" w14:textId="77777777" w:rsidR="00E36B84" w:rsidRPr="005B63A0" w:rsidRDefault="00E36B84" w:rsidP="00863039">
      <w:pPr>
        <w:spacing w:after="0" w:line="240" w:lineRule="auto"/>
        <w:rPr>
          <w:rFonts w:cstheme="minorHAnsi"/>
          <w:sz w:val="24"/>
          <w:szCs w:val="24"/>
        </w:rPr>
      </w:pPr>
    </w:p>
    <w:p w14:paraId="62DC42FD" w14:textId="77777777" w:rsidR="00712E75"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5</w:t>
      </w:r>
      <w:r w:rsidR="00863039" w:rsidRPr="005B63A0">
        <w:rPr>
          <w:rFonts w:asciiTheme="minorHAnsi" w:hAnsiTheme="minorHAnsi" w:cstheme="minorHAnsi"/>
          <w:b/>
          <w:sz w:val="24"/>
          <w:szCs w:val="24"/>
        </w:rPr>
        <w:t>. ПОДГОТОВКА К ИНКУБАЦИИ</w:t>
      </w:r>
    </w:p>
    <w:p w14:paraId="3702DECB" w14:textId="409E5168" w:rsidR="00712E75" w:rsidRPr="005B63A0" w:rsidRDefault="00F444E4" w:rsidP="00863039">
      <w:pPr>
        <w:spacing w:after="0" w:line="240" w:lineRule="auto"/>
        <w:ind w:firstLine="708"/>
        <w:rPr>
          <w:rFonts w:cstheme="minorHAnsi"/>
          <w:sz w:val="24"/>
          <w:szCs w:val="24"/>
        </w:rPr>
      </w:pPr>
      <w:r w:rsidRPr="005B63A0">
        <w:rPr>
          <w:rFonts w:cstheme="minorHAnsi"/>
          <w:sz w:val="24"/>
          <w:szCs w:val="24"/>
        </w:rPr>
        <w:t>5</w:t>
      </w:r>
      <w:r w:rsidR="00712E75" w:rsidRPr="005B63A0">
        <w:rPr>
          <w:rFonts w:cstheme="minorHAnsi"/>
          <w:sz w:val="24"/>
          <w:szCs w:val="24"/>
        </w:rPr>
        <w:t xml:space="preserve">.1 </w:t>
      </w:r>
      <w:r w:rsidR="00FC416B" w:rsidRPr="005B63A0">
        <w:rPr>
          <w:rFonts w:cstheme="minorHAnsi"/>
          <w:sz w:val="24"/>
          <w:szCs w:val="24"/>
        </w:rPr>
        <w:t xml:space="preserve">Откройте дверцу. </w:t>
      </w:r>
      <w:r w:rsidR="00712E75" w:rsidRPr="005B63A0">
        <w:rPr>
          <w:rFonts w:cstheme="minorHAnsi"/>
          <w:sz w:val="24"/>
          <w:szCs w:val="24"/>
        </w:rPr>
        <w:t>Налейте вод</w:t>
      </w:r>
      <w:r w:rsidR="00FB2D09">
        <w:rPr>
          <w:rFonts w:cstheme="minorHAnsi"/>
          <w:sz w:val="24"/>
          <w:szCs w:val="24"/>
        </w:rPr>
        <w:t>у</w:t>
      </w:r>
      <w:r w:rsidR="00712E75" w:rsidRPr="005B63A0">
        <w:rPr>
          <w:rFonts w:cstheme="minorHAnsi"/>
          <w:sz w:val="24"/>
          <w:szCs w:val="24"/>
        </w:rPr>
        <w:t xml:space="preserve"> в</w:t>
      </w:r>
      <w:r w:rsidR="006A369F" w:rsidRPr="005B63A0">
        <w:rPr>
          <w:rFonts w:cstheme="minorHAnsi"/>
          <w:sz w:val="24"/>
          <w:szCs w:val="24"/>
        </w:rPr>
        <w:t xml:space="preserve"> </w:t>
      </w:r>
      <w:r w:rsidR="00FB2D09">
        <w:rPr>
          <w:rFonts w:cstheme="minorHAnsi"/>
          <w:sz w:val="24"/>
          <w:szCs w:val="24"/>
        </w:rPr>
        <w:t>одну из</w:t>
      </w:r>
      <w:r w:rsidR="006A369F" w:rsidRPr="005B63A0">
        <w:rPr>
          <w:rFonts w:cstheme="minorHAnsi"/>
          <w:sz w:val="24"/>
          <w:szCs w:val="24"/>
        </w:rPr>
        <w:t xml:space="preserve"> </w:t>
      </w:r>
      <w:r w:rsidR="00FD4E40">
        <w:rPr>
          <w:rFonts w:cstheme="minorHAnsi"/>
          <w:sz w:val="24"/>
          <w:szCs w:val="24"/>
        </w:rPr>
        <w:t>ванноч</w:t>
      </w:r>
      <w:r w:rsidR="00FB2D09">
        <w:rPr>
          <w:rFonts w:cstheme="minorHAnsi"/>
          <w:sz w:val="24"/>
          <w:szCs w:val="24"/>
        </w:rPr>
        <w:t>е</w:t>
      </w:r>
      <w:r w:rsidR="00FD4E40">
        <w:rPr>
          <w:rFonts w:cstheme="minorHAnsi"/>
          <w:sz w:val="24"/>
          <w:szCs w:val="24"/>
        </w:rPr>
        <w:t>к</w:t>
      </w:r>
      <w:r w:rsidR="00FD4E40" w:rsidRPr="005B63A0">
        <w:rPr>
          <w:rFonts w:cstheme="minorHAnsi"/>
          <w:sz w:val="24"/>
          <w:szCs w:val="24"/>
        </w:rPr>
        <w:t xml:space="preserve"> и</w:t>
      </w:r>
      <w:r w:rsidR="00712E75" w:rsidRPr="005B63A0">
        <w:rPr>
          <w:rFonts w:cstheme="minorHAnsi"/>
          <w:sz w:val="24"/>
          <w:szCs w:val="24"/>
        </w:rPr>
        <w:t xml:space="preserve"> установите е</w:t>
      </w:r>
      <w:r w:rsidR="00CF07E4">
        <w:rPr>
          <w:rFonts w:cstheme="minorHAnsi"/>
          <w:sz w:val="24"/>
          <w:szCs w:val="24"/>
        </w:rPr>
        <w:t>е</w:t>
      </w:r>
      <w:r w:rsidR="00712E75" w:rsidRPr="005B63A0">
        <w:rPr>
          <w:rFonts w:cstheme="minorHAnsi"/>
          <w:sz w:val="24"/>
          <w:szCs w:val="24"/>
        </w:rPr>
        <w:t xml:space="preserve"> на полу инкубатора максимально близко к задней стенке. </w:t>
      </w:r>
      <w:r w:rsidR="006A369F" w:rsidRPr="005B63A0">
        <w:rPr>
          <w:rFonts w:cstheme="minorHAnsi"/>
          <w:sz w:val="24"/>
          <w:szCs w:val="24"/>
        </w:rPr>
        <w:t>Втор</w:t>
      </w:r>
      <w:r w:rsidR="00CF07E4">
        <w:rPr>
          <w:rFonts w:cstheme="minorHAnsi"/>
          <w:sz w:val="24"/>
          <w:szCs w:val="24"/>
        </w:rPr>
        <w:t>ую</w:t>
      </w:r>
      <w:r w:rsidR="006A369F" w:rsidRPr="005B63A0">
        <w:rPr>
          <w:rFonts w:cstheme="minorHAnsi"/>
          <w:sz w:val="24"/>
          <w:szCs w:val="24"/>
        </w:rPr>
        <w:t xml:space="preserve"> заполняйте </w:t>
      </w:r>
      <w:r w:rsidR="0085341D" w:rsidRPr="005B63A0">
        <w:rPr>
          <w:rFonts w:cstheme="minorHAnsi"/>
          <w:sz w:val="24"/>
          <w:szCs w:val="24"/>
        </w:rPr>
        <w:t>водой,</w:t>
      </w:r>
      <w:r w:rsidR="006A369F" w:rsidRPr="005B63A0">
        <w:rPr>
          <w:rFonts w:cstheme="minorHAnsi"/>
          <w:sz w:val="24"/>
          <w:szCs w:val="24"/>
        </w:rPr>
        <w:t xml:space="preserve"> когда нужна максимальная влажность в инкубаторе. </w:t>
      </w:r>
      <w:r w:rsidR="00712E75" w:rsidRPr="005B63A0">
        <w:rPr>
          <w:rFonts w:cstheme="minorHAnsi"/>
          <w:sz w:val="24"/>
          <w:szCs w:val="24"/>
        </w:rPr>
        <w:t>Поместите нагревательный элемент (кабель)</w:t>
      </w:r>
      <w:r w:rsidR="00A66C70" w:rsidRPr="005B63A0">
        <w:rPr>
          <w:rFonts w:cstheme="minorHAnsi"/>
          <w:sz w:val="24"/>
          <w:szCs w:val="24"/>
        </w:rPr>
        <w:t xml:space="preserve"> </w:t>
      </w:r>
      <w:r w:rsidR="00712E75" w:rsidRPr="005B63A0">
        <w:rPr>
          <w:rFonts w:cstheme="minorHAnsi"/>
          <w:sz w:val="24"/>
          <w:szCs w:val="24"/>
        </w:rPr>
        <w:t xml:space="preserve">в </w:t>
      </w:r>
      <w:r w:rsidR="00CF07E4">
        <w:rPr>
          <w:rFonts w:cstheme="minorHAnsi"/>
          <w:sz w:val="24"/>
          <w:szCs w:val="24"/>
        </w:rPr>
        <w:t>ванночку</w:t>
      </w:r>
      <w:r w:rsidR="00712E75" w:rsidRPr="005B63A0">
        <w:rPr>
          <w:rFonts w:cstheme="minorHAnsi"/>
          <w:sz w:val="24"/>
          <w:szCs w:val="24"/>
        </w:rPr>
        <w:t>.</w:t>
      </w:r>
    </w:p>
    <w:p w14:paraId="0429E765" w14:textId="77777777" w:rsidR="00712E75" w:rsidRPr="005B63A0" w:rsidRDefault="00712E75" w:rsidP="00863039">
      <w:pPr>
        <w:spacing w:after="0" w:line="240" w:lineRule="auto"/>
        <w:rPr>
          <w:rFonts w:cstheme="minorHAnsi"/>
          <w:sz w:val="24"/>
          <w:szCs w:val="24"/>
        </w:rPr>
      </w:pPr>
      <w:r w:rsidRPr="005B63A0">
        <w:rPr>
          <w:rFonts w:cstheme="minorHAnsi"/>
          <w:sz w:val="24"/>
          <w:szCs w:val="24"/>
        </w:rPr>
        <w:t>Очень важно! Нагревающий элемент</w:t>
      </w:r>
      <w:r w:rsidR="00A66C70" w:rsidRPr="005B63A0">
        <w:rPr>
          <w:rFonts w:cstheme="minorHAnsi"/>
          <w:sz w:val="24"/>
          <w:szCs w:val="24"/>
        </w:rPr>
        <w:t xml:space="preserve"> </w:t>
      </w:r>
      <w:r w:rsidRPr="005B63A0">
        <w:rPr>
          <w:rFonts w:cstheme="minorHAnsi"/>
          <w:sz w:val="24"/>
          <w:szCs w:val="24"/>
        </w:rPr>
        <w:t>должен быть полностью погружен в воду, для максимальной эффективности поднятия влажности.</w:t>
      </w:r>
    </w:p>
    <w:p w14:paraId="569EB268" w14:textId="73DFDD1A" w:rsidR="00712E75" w:rsidRPr="005B63A0" w:rsidRDefault="00712E75" w:rsidP="00863039">
      <w:pPr>
        <w:spacing w:after="0" w:line="240" w:lineRule="auto"/>
        <w:rPr>
          <w:rFonts w:cstheme="minorHAnsi"/>
          <w:sz w:val="24"/>
          <w:szCs w:val="24"/>
        </w:rPr>
      </w:pPr>
      <w:r w:rsidRPr="005B63A0">
        <w:rPr>
          <w:rFonts w:cstheme="minorHAnsi"/>
          <w:sz w:val="24"/>
          <w:szCs w:val="24"/>
        </w:rPr>
        <w:t xml:space="preserve">Необходимо поддерживать максимальный уровень воды в </w:t>
      </w:r>
      <w:r w:rsidR="00CF07E4">
        <w:rPr>
          <w:rFonts w:cstheme="minorHAnsi"/>
          <w:sz w:val="24"/>
          <w:szCs w:val="24"/>
        </w:rPr>
        <w:t>ванночке</w:t>
      </w:r>
      <w:r w:rsidRPr="005B63A0">
        <w:rPr>
          <w:rFonts w:cstheme="minorHAnsi"/>
          <w:sz w:val="24"/>
          <w:szCs w:val="24"/>
        </w:rPr>
        <w:t xml:space="preserve"> с нагревателем, особенно на последних днях инкубации, когда требуется большой уровень влажности. Поэтому подливайте воду каждый день (последние 3-5 дней инкубации).</w:t>
      </w:r>
    </w:p>
    <w:p w14:paraId="26FC7A2D" w14:textId="6B46C48A" w:rsidR="00712E75" w:rsidRPr="005B63A0" w:rsidRDefault="00F444E4" w:rsidP="000F2F76">
      <w:pPr>
        <w:spacing w:after="0" w:line="240" w:lineRule="auto"/>
        <w:ind w:firstLine="708"/>
        <w:rPr>
          <w:rFonts w:cstheme="minorHAnsi"/>
          <w:sz w:val="24"/>
          <w:szCs w:val="24"/>
        </w:rPr>
      </w:pPr>
      <w:r w:rsidRPr="005B63A0">
        <w:rPr>
          <w:rFonts w:cstheme="minorHAnsi"/>
          <w:sz w:val="24"/>
          <w:szCs w:val="24"/>
        </w:rPr>
        <w:t>5</w:t>
      </w:r>
      <w:r w:rsidR="00712E75" w:rsidRPr="005B63A0">
        <w:rPr>
          <w:rFonts w:cstheme="minorHAnsi"/>
          <w:sz w:val="24"/>
          <w:szCs w:val="24"/>
        </w:rPr>
        <w:t xml:space="preserve">.2 </w:t>
      </w:r>
      <w:r w:rsidR="00BF5F01">
        <w:rPr>
          <w:rFonts w:cstheme="minorHAnsi"/>
          <w:sz w:val="24"/>
          <w:szCs w:val="24"/>
        </w:rPr>
        <w:t>В металлические лотки, на дне которых находится сетка, уложите вертикально яйца, вплотную друг к другу, тупым концом вверх. Затем поместите лотки на направляющие рамы.</w:t>
      </w:r>
    </w:p>
    <w:p w14:paraId="60C2941C" w14:textId="272C5FEE" w:rsidR="009F3AB8" w:rsidRDefault="009F3AB8" w:rsidP="00863039">
      <w:pPr>
        <w:spacing w:after="0" w:line="240" w:lineRule="auto"/>
        <w:ind w:firstLine="708"/>
        <w:rPr>
          <w:rFonts w:cstheme="minorHAnsi"/>
          <w:sz w:val="24"/>
          <w:szCs w:val="24"/>
        </w:rPr>
      </w:pPr>
      <w:r w:rsidRPr="005B63A0">
        <w:rPr>
          <w:rFonts w:cstheme="minorHAnsi"/>
          <w:sz w:val="24"/>
          <w:szCs w:val="24"/>
        </w:rPr>
        <w:t>5.</w:t>
      </w:r>
      <w:r w:rsidR="00BF5F01">
        <w:rPr>
          <w:rFonts w:cstheme="minorHAnsi"/>
          <w:sz w:val="24"/>
          <w:szCs w:val="24"/>
        </w:rPr>
        <w:t>3</w:t>
      </w:r>
      <w:r w:rsidRPr="005B63A0">
        <w:rPr>
          <w:rFonts w:cstheme="minorHAnsi"/>
          <w:sz w:val="24"/>
          <w:szCs w:val="24"/>
        </w:rPr>
        <w:t xml:space="preserve"> Подсветку внутри инкубатора можно включить переключателем (</w:t>
      </w:r>
      <w:r w:rsidR="00584232" w:rsidRPr="005B63A0">
        <w:rPr>
          <w:rFonts w:cstheme="minorHAnsi"/>
          <w:sz w:val="24"/>
          <w:szCs w:val="24"/>
        </w:rPr>
        <w:t>7</w:t>
      </w:r>
      <w:r w:rsidRPr="005B63A0">
        <w:rPr>
          <w:rFonts w:cstheme="minorHAnsi"/>
          <w:sz w:val="24"/>
          <w:szCs w:val="24"/>
        </w:rPr>
        <w:t>).</w:t>
      </w:r>
    </w:p>
    <w:p w14:paraId="57468DDA" w14:textId="77777777" w:rsidR="005B63A0" w:rsidRPr="005B63A0" w:rsidRDefault="005B63A0" w:rsidP="00863039">
      <w:pPr>
        <w:spacing w:after="0" w:line="240" w:lineRule="auto"/>
        <w:ind w:firstLine="708"/>
        <w:rPr>
          <w:rFonts w:cstheme="minorHAnsi"/>
          <w:sz w:val="24"/>
          <w:szCs w:val="24"/>
        </w:rPr>
      </w:pPr>
    </w:p>
    <w:p w14:paraId="23B8E13F" w14:textId="77777777"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6</w:t>
      </w:r>
      <w:r w:rsidR="00863039" w:rsidRPr="005B63A0">
        <w:rPr>
          <w:rFonts w:asciiTheme="minorHAnsi" w:hAnsiTheme="minorHAnsi" w:cstheme="minorHAnsi"/>
          <w:b/>
          <w:sz w:val="24"/>
          <w:szCs w:val="24"/>
        </w:rPr>
        <w:t>. ВАЖНЫЕ МОМЕНТЫ</w:t>
      </w:r>
    </w:p>
    <w:p w14:paraId="06A5F705" w14:textId="7777777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.1 Перед закладкой яиц инкубатор необходимо прогреть до температуры инкубации.</w:t>
      </w:r>
    </w:p>
    <w:p w14:paraId="28023915" w14:textId="0CA1451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.2 Время выхода на установленную температуру и стабилизация (в инкубатор залита вода до верхнего уровня и за</w:t>
      </w:r>
      <w:r w:rsidR="000F2F76">
        <w:rPr>
          <w:rFonts w:cstheme="minorHAnsi"/>
          <w:sz w:val="24"/>
          <w:szCs w:val="24"/>
        </w:rPr>
        <w:t>ложены</w:t>
      </w:r>
      <w:r w:rsidR="009F3B62" w:rsidRPr="005B63A0">
        <w:rPr>
          <w:rFonts w:cstheme="minorHAnsi"/>
          <w:sz w:val="24"/>
          <w:szCs w:val="24"/>
        </w:rPr>
        <w:t xml:space="preserve"> яйца, внешняя температура от 18 до 25</w:t>
      </w:r>
      <w:r w:rsidR="00B75DF9" w:rsidRPr="005B63A0">
        <w:rPr>
          <w:rFonts w:cstheme="minorHAnsi"/>
          <w:sz w:val="24"/>
          <w:szCs w:val="24"/>
        </w:rPr>
        <w:t>˚</w:t>
      </w:r>
      <w:r w:rsidR="009F3B62" w:rsidRPr="005B63A0">
        <w:rPr>
          <w:rFonts w:cstheme="minorHAnsi"/>
          <w:sz w:val="24"/>
          <w:szCs w:val="24"/>
        </w:rPr>
        <w:t xml:space="preserve"> С) составляет 60-90 минут. Набор влажности до 85% от 1 до 10 часов.</w:t>
      </w:r>
    </w:p>
    <w:p w14:paraId="7854B24B" w14:textId="4F1D5DF9"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lastRenderedPageBreak/>
        <w:t>6</w:t>
      </w:r>
      <w:r w:rsidR="009F3B62" w:rsidRPr="005B63A0">
        <w:rPr>
          <w:rFonts w:cstheme="minorHAnsi"/>
          <w:sz w:val="24"/>
          <w:szCs w:val="24"/>
        </w:rPr>
        <w:t>.3 При добавлении воды в инкубатор общая температура понижается, нормализуется через 20-60 минут. Если добавить подогретую воду (больше 40</w:t>
      </w:r>
      <w:r w:rsidR="00B75DF9" w:rsidRPr="005B63A0">
        <w:rPr>
          <w:rFonts w:cstheme="minorHAnsi"/>
          <w:sz w:val="24"/>
          <w:szCs w:val="24"/>
        </w:rPr>
        <w:t>˚</w:t>
      </w:r>
      <w:r w:rsidR="00B75DF9">
        <w:rPr>
          <w:rFonts w:cstheme="minorHAnsi"/>
          <w:sz w:val="24"/>
          <w:szCs w:val="24"/>
        </w:rPr>
        <w:t xml:space="preserve"> </w:t>
      </w:r>
      <w:r w:rsidR="009F3B62" w:rsidRPr="005B63A0">
        <w:rPr>
          <w:rFonts w:cstheme="minorHAnsi"/>
          <w:sz w:val="24"/>
          <w:szCs w:val="24"/>
        </w:rPr>
        <w:t xml:space="preserve">С), то влажность в инкубаторе </w:t>
      </w:r>
      <w:r w:rsidR="00FC416B" w:rsidRPr="005B63A0">
        <w:rPr>
          <w:rFonts w:cstheme="minorHAnsi"/>
          <w:sz w:val="24"/>
          <w:szCs w:val="24"/>
        </w:rPr>
        <w:t>поднимется до 85</w:t>
      </w:r>
      <w:r w:rsidR="009F3B62" w:rsidRPr="005B63A0">
        <w:rPr>
          <w:rFonts w:cstheme="minorHAnsi"/>
          <w:sz w:val="24"/>
          <w:szCs w:val="24"/>
        </w:rPr>
        <w:t>-90%, через 4-5 часа влажность нормализуется. Поэтому в период инкубации желательно подливать подогретую до 30-35</w:t>
      </w:r>
      <w:r w:rsidR="00B75DF9" w:rsidRPr="005B63A0">
        <w:rPr>
          <w:rFonts w:cstheme="minorHAnsi"/>
          <w:sz w:val="24"/>
          <w:szCs w:val="24"/>
        </w:rPr>
        <w:t>˚</w:t>
      </w:r>
      <w:r w:rsidR="00B75DF9">
        <w:rPr>
          <w:rFonts w:cstheme="minorHAnsi"/>
          <w:sz w:val="24"/>
          <w:szCs w:val="24"/>
        </w:rPr>
        <w:t xml:space="preserve"> </w:t>
      </w:r>
      <w:r w:rsidR="009F3B62" w:rsidRPr="005B63A0">
        <w:rPr>
          <w:rFonts w:cstheme="minorHAnsi"/>
          <w:sz w:val="24"/>
          <w:szCs w:val="24"/>
        </w:rPr>
        <w:t>С воду.</w:t>
      </w:r>
    </w:p>
    <w:p w14:paraId="6448D504" w14:textId="3DD83686"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 xml:space="preserve">.4 </w:t>
      </w:r>
      <w:r w:rsidR="009F3B62" w:rsidRPr="005B63A0">
        <w:rPr>
          <w:rFonts w:cstheme="minorHAnsi"/>
          <w:b/>
          <w:sz w:val="24"/>
          <w:szCs w:val="24"/>
        </w:rPr>
        <w:t xml:space="preserve">Рекомендуется устанавливать лотки с яйцами в порядке снизу-вверх. </w:t>
      </w:r>
    </w:p>
    <w:p w14:paraId="5920D856" w14:textId="31A56F4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 xml:space="preserve">.5 </w:t>
      </w:r>
      <w:r w:rsidR="006A369F" w:rsidRPr="005B63A0">
        <w:rPr>
          <w:rFonts w:cstheme="minorHAnsi"/>
          <w:sz w:val="24"/>
          <w:szCs w:val="24"/>
        </w:rPr>
        <w:t xml:space="preserve">Датчики температуры и влажности </w:t>
      </w:r>
      <w:r w:rsidR="00366823">
        <w:rPr>
          <w:rFonts w:cstheme="minorHAnsi"/>
          <w:sz w:val="24"/>
          <w:szCs w:val="24"/>
        </w:rPr>
        <w:t>находятся на задней стенке</w:t>
      </w:r>
    </w:p>
    <w:p w14:paraId="5C184BEF" w14:textId="250A9F6A"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.6 Вентиляцию</w:t>
      </w:r>
      <w:r w:rsidR="00A66C70" w:rsidRPr="005B63A0">
        <w:rPr>
          <w:rFonts w:cstheme="minorHAnsi"/>
          <w:sz w:val="24"/>
          <w:szCs w:val="24"/>
        </w:rPr>
        <w:t xml:space="preserve"> (3)</w:t>
      </w:r>
      <w:r w:rsidR="009F3B62" w:rsidRPr="005B63A0">
        <w:rPr>
          <w:rFonts w:cstheme="minorHAnsi"/>
          <w:sz w:val="24"/>
          <w:szCs w:val="24"/>
        </w:rPr>
        <w:t xml:space="preserve">, в процессе инкубации, рекомендуется </w:t>
      </w:r>
      <w:r w:rsidR="006A369F" w:rsidRPr="005B63A0">
        <w:rPr>
          <w:rFonts w:cstheme="minorHAnsi"/>
          <w:sz w:val="24"/>
          <w:szCs w:val="24"/>
        </w:rPr>
        <w:t>открывать в зависимости от сроков инкубации.</w:t>
      </w:r>
    </w:p>
    <w:p w14:paraId="239DBB1F" w14:textId="3BD52CBC" w:rsidR="007A43B4" w:rsidRPr="005B63A0" w:rsidRDefault="007A43B4" w:rsidP="00863039">
      <w:pPr>
        <w:spacing w:after="0" w:line="240" w:lineRule="auto"/>
        <w:rPr>
          <w:rFonts w:cstheme="minorHAnsi"/>
          <w:sz w:val="24"/>
          <w:szCs w:val="24"/>
        </w:rPr>
      </w:pPr>
      <w:r w:rsidRPr="005B63A0">
        <w:rPr>
          <w:rFonts w:cstheme="minorHAnsi"/>
          <w:sz w:val="24"/>
          <w:szCs w:val="24"/>
        </w:rPr>
        <w:tab/>
        <w:t>6.</w:t>
      </w:r>
      <w:r w:rsidR="00901E20" w:rsidRPr="005B63A0">
        <w:rPr>
          <w:rFonts w:cstheme="minorHAnsi"/>
          <w:sz w:val="24"/>
          <w:szCs w:val="24"/>
        </w:rPr>
        <w:t>7</w:t>
      </w:r>
      <w:r w:rsidRPr="005B63A0">
        <w:rPr>
          <w:rFonts w:cstheme="minorHAnsi"/>
          <w:sz w:val="24"/>
          <w:szCs w:val="24"/>
        </w:rPr>
        <w:t xml:space="preserve"> За 3 дня до окончания инкубации устройство автоматического переворота необходимо выключить см. п. 4.</w:t>
      </w:r>
      <w:r w:rsidR="00323C15">
        <w:rPr>
          <w:rFonts w:cstheme="minorHAnsi"/>
          <w:sz w:val="24"/>
          <w:szCs w:val="24"/>
        </w:rPr>
        <w:t>3</w:t>
      </w:r>
    </w:p>
    <w:p w14:paraId="1EABDC5F" w14:textId="77777777" w:rsidR="00F02372" w:rsidRPr="005B63A0" w:rsidRDefault="00F02372" w:rsidP="00863039">
      <w:pPr>
        <w:pStyle w:val="a3"/>
        <w:jc w:val="center"/>
        <w:rPr>
          <w:rFonts w:asciiTheme="minorHAnsi" w:hAnsiTheme="minorHAnsi" w:cstheme="minorHAnsi"/>
          <w:b/>
          <w:sz w:val="24"/>
          <w:szCs w:val="24"/>
        </w:rPr>
      </w:pPr>
    </w:p>
    <w:p w14:paraId="36593ADB" w14:textId="0F6E89DF"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 xml:space="preserve">7. </w:t>
      </w:r>
      <w:r w:rsidR="00863039" w:rsidRPr="005B63A0">
        <w:rPr>
          <w:rFonts w:asciiTheme="minorHAnsi" w:hAnsiTheme="minorHAnsi" w:cstheme="minorHAnsi"/>
          <w:b/>
          <w:sz w:val="24"/>
          <w:szCs w:val="24"/>
        </w:rPr>
        <w:t xml:space="preserve"> ХРАНЕНИЕ ЯИЦ</w:t>
      </w:r>
    </w:p>
    <w:p w14:paraId="1833AF64" w14:textId="2B8D4B35" w:rsidR="00C539DF"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C539DF" w:rsidRPr="005B63A0">
        <w:rPr>
          <w:rFonts w:cstheme="minorHAnsi"/>
          <w:sz w:val="24"/>
          <w:szCs w:val="24"/>
        </w:rPr>
        <w:t>.1 Храните яйца в прохладных, влажных условиях. Большинство видов яиц можно безопасно хранить до 1</w:t>
      </w:r>
      <w:r w:rsidR="006A369F" w:rsidRPr="005B63A0">
        <w:rPr>
          <w:rFonts w:cstheme="minorHAnsi"/>
          <w:sz w:val="24"/>
          <w:szCs w:val="24"/>
        </w:rPr>
        <w:t>2</w:t>
      </w:r>
      <w:r w:rsidR="00C539DF" w:rsidRPr="005B63A0">
        <w:rPr>
          <w:rFonts w:cstheme="minorHAnsi"/>
          <w:sz w:val="24"/>
          <w:szCs w:val="24"/>
        </w:rPr>
        <w:t xml:space="preserve"> дней</w:t>
      </w:r>
      <w:r w:rsidR="009F3B62" w:rsidRPr="005B63A0">
        <w:rPr>
          <w:rFonts w:cstheme="minorHAnsi"/>
          <w:sz w:val="24"/>
          <w:szCs w:val="24"/>
        </w:rPr>
        <w:t xml:space="preserve"> при температуре </w:t>
      </w:r>
      <w:r w:rsidR="006A369F" w:rsidRPr="005B63A0">
        <w:rPr>
          <w:rFonts w:cstheme="minorHAnsi"/>
          <w:sz w:val="24"/>
          <w:szCs w:val="24"/>
        </w:rPr>
        <w:t>8</w:t>
      </w:r>
      <w:r w:rsidR="009F3B62" w:rsidRPr="005B63A0">
        <w:rPr>
          <w:rFonts w:cstheme="minorHAnsi"/>
          <w:sz w:val="24"/>
          <w:szCs w:val="24"/>
        </w:rPr>
        <w:t>-1</w:t>
      </w:r>
      <w:r w:rsidR="006A369F" w:rsidRPr="005B63A0">
        <w:rPr>
          <w:rFonts w:cstheme="minorHAnsi"/>
          <w:sz w:val="24"/>
          <w:szCs w:val="24"/>
        </w:rPr>
        <w:t>2</w:t>
      </w:r>
      <w:r w:rsidR="00B75DF9" w:rsidRPr="005B63A0">
        <w:rPr>
          <w:rFonts w:cstheme="minorHAnsi"/>
          <w:sz w:val="24"/>
          <w:szCs w:val="24"/>
        </w:rPr>
        <w:t xml:space="preserve">˚ </w:t>
      </w:r>
      <w:r w:rsidR="009F3B62" w:rsidRPr="005B63A0">
        <w:rPr>
          <w:rFonts w:cstheme="minorHAnsi"/>
          <w:sz w:val="24"/>
          <w:szCs w:val="24"/>
        </w:rPr>
        <w:t>С</w:t>
      </w:r>
      <w:r w:rsidR="006A369F" w:rsidRPr="005B63A0">
        <w:rPr>
          <w:rFonts w:cstheme="minorHAnsi"/>
          <w:sz w:val="24"/>
          <w:szCs w:val="24"/>
        </w:rPr>
        <w:t xml:space="preserve"> и влажности 70-80%</w:t>
      </w:r>
      <w:r w:rsidR="00C539DF" w:rsidRPr="005B63A0">
        <w:rPr>
          <w:rFonts w:cstheme="minorHAnsi"/>
          <w:sz w:val="24"/>
          <w:szCs w:val="24"/>
        </w:rPr>
        <w:t xml:space="preserve">, после чего может произойти существенное снижение </w:t>
      </w:r>
      <w:r w:rsidR="00917D53" w:rsidRPr="005B63A0">
        <w:rPr>
          <w:rFonts w:cstheme="minorHAnsi"/>
          <w:sz w:val="24"/>
          <w:szCs w:val="24"/>
        </w:rPr>
        <w:t>выводимости</w:t>
      </w:r>
      <w:r w:rsidR="00C539DF" w:rsidRPr="005B63A0">
        <w:rPr>
          <w:rFonts w:cstheme="minorHAnsi"/>
          <w:sz w:val="24"/>
          <w:szCs w:val="24"/>
        </w:rPr>
        <w:t xml:space="preserve">. Кроме того, поддержанию выводимости яиц, находящихся на хранении, на должном уровне способствует ежедневный поворот яиц. </w:t>
      </w:r>
    </w:p>
    <w:p w14:paraId="11DC3BEA" w14:textId="77777777" w:rsidR="00C539DF"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C539DF" w:rsidRPr="005B63A0">
        <w:rPr>
          <w:rFonts w:cstheme="minorHAnsi"/>
          <w:sz w:val="24"/>
          <w:szCs w:val="24"/>
        </w:rPr>
        <w:t xml:space="preserve">.2 Яйца с трещинами, неправильной формы и сильно загрязненные подлежат отбраковке (по возможности).  Загрязненные яйца можно промывать только специальным раствором для промывания яиц известного производителя, следуя его инструкциям. При промывании яиц температура раствора должна быть значительно выше температуры яиц. Следует иметь в виду, что вместе с грязью все растворы удаляют внешнюю защитную оболочку со скорлупы яйца, что может подвергнуть яйцо большему риску бактериального заражения в будущем. </w:t>
      </w:r>
    </w:p>
    <w:p w14:paraId="48F33668" w14:textId="77777777" w:rsidR="0080733C"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80733C" w:rsidRPr="005B63A0">
        <w:rPr>
          <w:rFonts w:cstheme="minorHAnsi"/>
          <w:sz w:val="24"/>
          <w:szCs w:val="24"/>
        </w:rPr>
        <w:t xml:space="preserve">.3 Для отбора яиц рекомендуется применять овоскоп. Овоскоп поможет обнаружить дефекты в оболочке и проверить правильность расположения воздушной камеры </w:t>
      </w:r>
      <w:r w:rsidR="0080733C" w:rsidRPr="005B63A0">
        <w:rPr>
          <w:rFonts w:cstheme="minorHAnsi"/>
          <w:sz w:val="24"/>
          <w:szCs w:val="24"/>
        </w:rPr>
        <w:lastRenderedPageBreak/>
        <w:t>и её размер. Воздушная камера должна располагаться в тупой части яйца без смещения и иметь округлую форму и средний размер.</w:t>
      </w:r>
    </w:p>
    <w:p w14:paraId="783BE5E4" w14:textId="77777777" w:rsidR="00601C6A" w:rsidRPr="005B63A0" w:rsidRDefault="00601C6A" w:rsidP="00147721">
      <w:pPr>
        <w:pStyle w:val="a3"/>
        <w:jc w:val="center"/>
        <w:rPr>
          <w:rFonts w:asciiTheme="minorHAnsi" w:hAnsiTheme="minorHAnsi" w:cstheme="minorHAnsi"/>
          <w:b/>
          <w:sz w:val="24"/>
          <w:szCs w:val="24"/>
        </w:rPr>
      </w:pPr>
    </w:p>
    <w:p w14:paraId="4C08A6F8" w14:textId="1AD854DA" w:rsidR="00C539DF" w:rsidRPr="005B63A0" w:rsidRDefault="00F444E4"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t>8</w:t>
      </w:r>
      <w:r w:rsidR="00147721" w:rsidRPr="005B63A0">
        <w:rPr>
          <w:rFonts w:asciiTheme="minorHAnsi" w:hAnsiTheme="minorHAnsi" w:cstheme="minorHAnsi"/>
          <w:b/>
          <w:sz w:val="24"/>
          <w:szCs w:val="24"/>
        </w:rPr>
        <w:t>. ТЕМПЕРАТУРА</w:t>
      </w:r>
    </w:p>
    <w:p w14:paraId="02FA54EF"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Стабильная и правильная температура является важнейшим условием достижения хороших результатов. Регулировку следует выполнять осторожно. </w:t>
      </w:r>
    </w:p>
    <w:p w14:paraId="58990A52" w14:textId="77777777" w:rsidR="007128F5" w:rsidRPr="005B63A0" w:rsidRDefault="00F444E4" w:rsidP="00147721">
      <w:pPr>
        <w:spacing w:line="240" w:lineRule="auto"/>
        <w:ind w:firstLine="708"/>
        <w:rPr>
          <w:rFonts w:cstheme="minorHAnsi"/>
          <w:sz w:val="24"/>
          <w:szCs w:val="24"/>
        </w:rPr>
      </w:pPr>
      <w:r w:rsidRPr="005B63A0">
        <w:rPr>
          <w:rFonts w:cstheme="minorHAnsi"/>
          <w:sz w:val="24"/>
          <w:szCs w:val="24"/>
        </w:rPr>
        <w:t>8</w:t>
      </w:r>
      <w:r w:rsidR="00C539DF" w:rsidRPr="005B63A0">
        <w:rPr>
          <w:rFonts w:cstheme="minorHAnsi"/>
          <w:sz w:val="24"/>
          <w:szCs w:val="24"/>
        </w:rPr>
        <w:t>.</w:t>
      </w:r>
      <w:r w:rsidR="007128F5" w:rsidRPr="005B63A0">
        <w:rPr>
          <w:rFonts w:cstheme="minorHAnsi"/>
          <w:sz w:val="24"/>
          <w:szCs w:val="24"/>
        </w:rPr>
        <w:t>1</w:t>
      </w:r>
      <w:r w:rsidR="00D06889" w:rsidRPr="005B63A0">
        <w:rPr>
          <w:rFonts w:cstheme="minorHAnsi"/>
          <w:sz w:val="24"/>
          <w:szCs w:val="24"/>
        </w:rPr>
        <w:t xml:space="preserve"> </w:t>
      </w:r>
      <w:r w:rsidR="00C539DF" w:rsidRPr="005B63A0">
        <w:rPr>
          <w:rFonts w:cstheme="minorHAnsi"/>
          <w:sz w:val="24"/>
          <w:szCs w:val="24"/>
        </w:rPr>
        <w:t xml:space="preserve">Типичный период инкубации: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1951"/>
        <w:gridCol w:w="2154"/>
      </w:tblGrid>
      <w:tr w:rsidR="007128F5" w:rsidRPr="005B63A0" w14:paraId="6122DAF5" w14:textId="77777777" w:rsidTr="007128F5">
        <w:tc>
          <w:tcPr>
            <w:tcW w:w="3115" w:type="dxa"/>
          </w:tcPr>
          <w:p w14:paraId="022DE029" w14:textId="77777777" w:rsidR="007128F5" w:rsidRPr="005B63A0" w:rsidRDefault="007128F5" w:rsidP="00104C64">
            <w:pPr>
              <w:rPr>
                <w:rFonts w:cstheme="minorHAnsi"/>
                <w:sz w:val="24"/>
                <w:szCs w:val="24"/>
              </w:rPr>
            </w:pPr>
            <w:r w:rsidRPr="005B63A0">
              <w:rPr>
                <w:rFonts w:cstheme="minorHAnsi"/>
                <w:sz w:val="24"/>
                <w:szCs w:val="24"/>
              </w:rPr>
              <w:t>Курица</w:t>
            </w:r>
          </w:p>
        </w:tc>
        <w:tc>
          <w:tcPr>
            <w:tcW w:w="3115" w:type="dxa"/>
          </w:tcPr>
          <w:p w14:paraId="34FD2C62" w14:textId="77777777" w:rsidR="007128F5" w:rsidRPr="005B63A0" w:rsidRDefault="007128F5" w:rsidP="00104C64">
            <w:pPr>
              <w:rPr>
                <w:rFonts w:cstheme="minorHAnsi"/>
                <w:sz w:val="24"/>
                <w:szCs w:val="24"/>
              </w:rPr>
            </w:pPr>
          </w:p>
        </w:tc>
        <w:tc>
          <w:tcPr>
            <w:tcW w:w="3115" w:type="dxa"/>
          </w:tcPr>
          <w:p w14:paraId="6F9C7AE0" w14:textId="77777777" w:rsidR="007128F5" w:rsidRPr="005B63A0" w:rsidRDefault="007128F5" w:rsidP="00104C64">
            <w:pPr>
              <w:rPr>
                <w:rFonts w:cstheme="minorHAnsi"/>
                <w:sz w:val="24"/>
                <w:szCs w:val="24"/>
              </w:rPr>
            </w:pPr>
            <w:r w:rsidRPr="005B63A0">
              <w:rPr>
                <w:rFonts w:cstheme="minorHAnsi"/>
                <w:sz w:val="24"/>
                <w:szCs w:val="24"/>
              </w:rPr>
              <w:t>21 день</w:t>
            </w:r>
          </w:p>
        </w:tc>
      </w:tr>
      <w:tr w:rsidR="007128F5" w:rsidRPr="005B63A0" w14:paraId="199FE719" w14:textId="77777777" w:rsidTr="007128F5">
        <w:tc>
          <w:tcPr>
            <w:tcW w:w="3115" w:type="dxa"/>
          </w:tcPr>
          <w:p w14:paraId="1136E550" w14:textId="77777777" w:rsidR="007128F5" w:rsidRPr="005B63A0" w:rsidRDefault="007128F5" w:rsidP="00104C64">
            <w:pPr>
              <w:rPr>
                <w:rFonts w:cstheme="minorHAnsi"/>
                <w:sz w:val="24"/>
                <w:szCs w:val="24"/>
              </w:rPr>
            </w:pPr>
            <w:r w:rsidRPr="005B63A0">
              <w:rPr>
                <w:rFonts w:cstheme="minorHAnsi"/>
                <w:sz w:val="24"/>
                <w:szCs w:val="24"/>
              </w:rPr>
              <w:t>Фазан</w:t>
            </w:r>
          </w:p>
        </w:tc>
        <w:tc>
          <w:tcPr>
            <w:tcW w:w="3115" w:type="dxa"/>
          </w:tcPr>
          <w:p w14:paraId="0207EEA8" w14:textId="77777777" w:rsidR="007128F5" w:rsidRPr="005B63A0" w:rsidRDefault="007128F5" w:rsidP="00104C64">
            <w:pPr>
              <w:rPr>
                <w:rFonts w:cstheme="minorHAnsi"/>
                <w:sz w:val="24"/>
                <w:szCs w:val="24"/>
              </w:rPr>
            </w:pPr>
          </w:p>
        </w:tc>
        <w:tc>
          <w:tcPr>
            <w:tcW w:w="3115" w:type="dxa"/>
          </w:tcPr>
          <w:p w14:paraId="055B462D" w14:textId="77777777" w:rsidR="007128F5" w:rsidRPr="005B63A0" w:rsidRDefault="007128F5" w:rsidP="00104C64">
            <w:pPr>
              <w:rPr>
                <w:rFonts w:cstheme="minorHAnsi"/>
                <w:sz w:val="24"/>
                <w:szCs w:val="24"/>
              </w:rPr>
            </w:pPr>
            <w:r w:rsidRPr="005B63A0">
              <w:rPr>
                <w:rFonts w:cstheme="minorHAnsi"/>
                <w:sz w:val="24"/>
                <w:szCs w:val="24"/>
              </w:rPr>
              <w:t>23-27 дней</w:t>
            </w:r>
          </w:p>
        </w:tc>
      </w:tr>
      <w:tr w:rsidR="007128F5" w:rsidRPr="005B63A0" w14:paraId="3F9CFB40" w14:textId="77777777" w:rsidTr="007128F5">
        <w:tc>
          <w:tcPr>
            <w:tcW w:w="3115" w:type="dxa"/>
          </w:tcPr>
          <w:p w14:paraId="26715DC6" w14:textId="77777777" w:rsidR="007128F5" w:rsidRPr="005B63A0" w:rsidRDefault="007128F5" w:rsidP="00104C64">
            <w:pPr>
              <w:rPr>
                <w:rFonts w:cstheme="minorHAnsi"/>
                <w:sz w:val="24"/>
                <w:szCs w:val="24"/>
              </w:rPr>
            </w:pPr>
            <w:r w:rsidRPr="005B63A0">
              <w:rPr>
                <w:rFonts w:cstheme="minorHAnsi"/>
                <w:sz w:val="24"/>
                <w:szCs w:val="24"/>
              </w:rPr>
              <w:t>Перепелка</w:t>
            </w:r>
          </w:p>
        </w:tc>
        <w:tc>
          <w:tcPr>
            <w:tcW w:w="3115" w:type="dxa"/>
          </w:tcPr>
          <w:p w14:paraId="66274C42" w14:textId="77777777" w:rsidR="007128F5" w:rsidRPr="005B63A0" w:rsidRDefault="007128F5" w:rsidP="00104C64">
            <w:pPr>
              <w:rPr>
                <w:rFonts w:cstheme="minorHAnsi"/>
                <w:sz w:val="24"/>
                <w:szCs w:val="24"/>
              </w:rPr>
            </w:pPr>
          </w:p>
        </w:tc>
        <w:tc>
          <w:tcPr>
            <w:tcW w:w="3115" w:type="dxa"/>
          </w:tcPr>
          <w:p w14:paraId="0CA56193" w14:textId="77777777" w:rsidR="007128F5" w:rsidRPr="005B63A0" w:rsidRDefault="007128F5" w:rsidP="00104C64">
            <w:pPr>
              <w:rPr>
                <w:rFonts w:cstheme="minorHAnsi"/>
                <w:sz w:val="24"/>
                <w:szCs w:val="24"/>
              </w:rPr>
            </w:pPr>
            <w:r w:rsidRPr="005B63A0">
              <w:rPr>
                <w:rFonts w:cstheme="minorHAnsi"/>
                <w:sz w:val="24"/>
                <w:szCs w:val="24"/>
              </w:rPr>
              <w:t>16-23 дня</w:t>
            </w:r>
          </w:p>
        </w:tc>
      </w:tr>
      <w:tr w:rsidR="007128F5" w:rsidRPr="005B63A0" w14:paraId="661C0FFE" w14:textId="77777777" w:rsidTr="007128F5">
        <w:tc>
          <w:tcPr>
            <w:tcW w:w="3115" w:type="dxa"/>
          </w:tcPr>
          <w:p w14:paraId="045F9E98" w14:textId="77777777" w:rsidR="007128F5" w:rsidRPr="005B63A0" w:rsidRDefault="007128F5" w:rsidP="00104C64">
            <w:pPr>
              <w:rPr>
                <w:rFonts w:cstheme="minorHAnsi"/>
                <w:sz w:val="24"/>
                <w:szCs w:val="24"/>
              </w:rPr>
            </w:pPr>
            <w:r w:rsidRPr="005B63A0">
              <w:rPr>
                <w:rFonts w:cstheme="minorHAnsi"/>
                <w:sz w:val="24"/>
                <w:szCs w:val="24"/>
              </w:rPr>
              <w:t>Утка</w:t>
            </w:r>
          </w:p>
        </w:tc>
        <w:tc>
          <w:tcPr>
            <w:tcW w:w="3115" w:type="dxa"/>
          </w:tcPr>
          <w:p w14:paraId="6353E69D" w14:textId="77777777" w:rsidR="007128F5" w:rsidRPr="005B63A0" w:rsidRDefault="007128F5" w:rsidP="00104C64">
            <w:pPr>
              <w:rPr>
                <w:rFonts w:cstheme="minorHAnsi"/>
                <w:sz w:val="24"/>
                <w:szCs w:val="24"/>
              </w:rPr>
            </w:pPr>
          </w:p>
        </w:tc>
        <w:tc>
          <w:tcPr>
            <w:tcW w:w="3115" w:type="dxa"/>
          </w:tcPr>
          <w:p w14:paraId="24C2F41F" w14:textId="77777777" w:rsidR="007128F5" w:rsidRPr="005B63A0" w:rsidRDefault="007128F5" w:rsidP="00104C64">
            <w:pPr>
              <w:rPr>
                <w:rFonts w:cstheme="minorHAnsi"/>
                <w:sz w:val="24"/>
                <w:szCs w:val="24"/>
              </w:rPr>
            </w:pPr>
            <w:r w:rsidRPr="005B63A0">
              <w:rPr>
                <w:rFonts w:cstheme="minorHAnsi"/>
                <w:sz w:val="24"/>
                <w:szCs w:val="24"/>
              </w:rPr>
              <w:t>28 дней</w:t>
            </w:r>
          </w:p>
        </w:tc>
      </w:tr>
      <w:tr w:rsidR="007128F5" w:rsidRPr="005B63A0" w14:paraId="1575E5D5" w14:textId="77777777" w:rsidTr="007128F5">
        <w:tc>
          <w:tcPr>
            <w:tcW w:w="3115" w:type="dxa"/>
          </w:tcPr>
          <w:p w14:paraId="5D9E6F18" w14:textId="77777777" w:rsidR="007128F5" w:rsidRPr="005B63A0" w:rsidRDefault="007128F5" w:rsidP="00104C64">
            <w:pPr>
              <w:rPr>
                <w:rFonts w:cstheme="minorHAnsi"/>
                <w:sz w:val="24"/>
                <w:szCs w:val="24"/>
              </w:rPr>
            </w:pPr>
            <w:r w:rsidRPr="005B63A0">
              <w:rPr>
                <w:rFonts w:cstheme="minorHAnsi"/>
                <w:sz w:val="24"/>
                <w:szCs w:val="24"/>
              </w:rPr>
              <w:t>Гусь</w:t>
            </w:r>
          </w:p>
        </w:tc>
        <w:tc>
          <w:tcPr>
            <w:tcW w:w="3115" w:type="dxa"/>
          </w:tcPr>
          <w:p w14:paraId="2218D42C" w14:textId="77777777" w:rsidR="007128F5" w:rsidRPr="005B63A0" w:rsidRDefault="007128F5" w:rsidP="00104C64">
            <w:pPr>
              <w:rPr>
                <w:rFonts w:cstheme="minorHAnsi"/>
                <w:sz w:val="24"/>
                <w:szCs w:val="24"/>
              </w:rPr>
            </w:pPr>
          </w:p>
        </w:tc>
        <w:tc>
          <w:tcPr>
            <w:tcW w:w="3115" w:type="dxa"/>
          </w:tcPr>
          <w:p w14:paraId="2D905767" w14:textId="77777777" w:rsidR="007128F5" w:rsidRPr="005B63A0" w:rsidRDefault="007128F5" w:rsidP="00104C64">
            <w:pPr>
              <w:rPr>
                <w:rFonts w:cstheme="minorHAnsi"/>
                <w:sz w:val="24"/>
                <w:szCs w:val="24"/>
              </w:rPr>
            </w:pPr>
            <w:r w:rsidRPr="005B63A0">
              <w:rPr>
                <w:rFonts w:cstheme="minorHAnsi"/>
                <w:sz w:val="24"/>
                <w:szCs w:val="24"/>
              </w:rPr>
              <w:t>28-32 дня</w:t>
            </w:r>
          </w:p>
        </w:tc>
      </w:tr>
    </w:tbl>
    <w:p w14:paraId="36725A24" w14:textId="77777777" w:rsidR="00917D53" w:rsidRPr="005B63A0" w:rsidRDefault="00F444E4" w:rsidP="00147721">
      <w:pPr>
        <w:spacing w:line="240" w:lineRule="auto"/>
        <w:ind w:firstLine="708"/>
        <w:rPr>
          <w:rFonts w:cstheme="minorHAnsi"/>
          <w:sz w:val="24"/>
          <w:szCs w:val="24"/>
        </w:rPr>
      </w:pPr>
      <w:r w:rsidRPr="005B63A0">
        <w:rPr>
          <w:rFonts w:cstheme="minorHAnsi"/>
          <w:sz w:val="24"/>
          <w:szCs w:val="24"/>
        </w:rPr>
        <w:t>8</w:t>
      </w:r>
      <w:r w:rsidR="00C539DF" w:rsidRPr="005B63A0">
        <w:rPr>
          <w:rFonts w:cstheme="minorHAnsi"/>
          <w:sz w:val="24"/>
          <w:szCs w:val="24"/>
        </w:rPr>
        <w:t>.</w:t>
      </w:r>
      <w:r w:rsidR="007128F5" w:rsidRPr="005B63A0">
        <w:rPr>
          <w:rFonts w:cstheme="minorHAnsi"/>
          <w:sz w:val="24"/>
          <w:szCs w:val="24"/>
        </w:rPr>
        <w:t>2</w:t>
      </w:r>
      <w:r w:rsidR="00C539DF" w:rsidRPr="005B63A0">
        <w:rPr>
          <w:rFonts w:cstheme="minorHAnsi"/>
          <w:sz w:val="24"/>
          <w:szCs w:val="24"/>
        </w:rPr>
        <w:t xml:space="preserve"> Развивающиеся эмбрионы довольно терпимы к кратковременным перепадам температур, и пользователю не следует беспокоиться в отношении охлаждения, которое происходит во время проверки яиц.</w:t>
      </w:r>
    </w:p>
    <w:p w14:paraId="66FEE6EE" w14:textId="5039049A" w:rsidR="00C539DF" w:rsidRPr="005B63A0" w:rsidRDefault="00C539DF" w:rsidP="00147721">
      <w:pPr>
        <w:spacing w:line="240" w:lineRule="auto"/>
        <w:ind w:firstLine="708"/>
        <w:rPr>
          <w:rFonts w:cstheme="minorHAnsi"/>
          <w:sz w:val="24"/>
          <w:szCs w:val="24"/>
        </w:rPr>
      </w:pPr>
      <w:r w:rsidRPr="005B63A0">
        <w:rPr>
          <w:rFonts w:cstheme="minorHAnsi"/>
          <w:sz w:val="24"/>
          <w:szCs w:val="24"/>
        </w:rPr>
        <w:t xml:space="preserve"> Температуры, превышающие рекомендуемое значение, могут быстро привести к отрицательному воздействию на скорость выведения, поэтому их следует избегать.    </w:t>
      </w:r>
    </w:p>
    <w:p w14:paraId="735A4B4B" w14:textId="77777777" w:rsidR="00601C6A" w:rsidRPr="005B63A0" w:rsidRDefault="00601C6A" w:rsidP="00147721">
      <w:pPr>
        <w:pStyle w:val="a3"/>
        <w:jc w:val="center"/>
        <w:rPr>
          <w:rFonts w:asciiTheme="minorHAnsi" w:hAnsiTheme="minorHAnsi" w:cstheme="minorHAnsi"/>
          <w:b/>
          <w:sz w:val="24"/>
          <w:szCs w:val="24"/>
        </w:rPr>
      </w:pPr>
    </w:p>
    <w:p w14:paraId="5BEE2E66" w14:textId="2CEF4C99" w:rsidR="00C539DF" w:rsidRPr="005B63A0" w:rsidRDefault="00F444E4"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t>9</w:t>
      </w:r>
      <w:r w:rsidR="00147721" w:rsidRPr="005B63A0">
        <w:rPr>
          <w:rFonts w:asciiTheme="minorHAnsi" w:hAnsiTheme="minorHAnsi" w:cstheme="minorHAnsi"/>
          <w:b/>
          <w:sz w:val="24"/>
          <w:szCs w:val="24"/>
        </w:rPr>
        <w:t>. ВЛАЖНОСТЬ И ВЕНТИЛЯЦИЯ</w:t>
      </w:r>
    </w:p>
    <w:p w14:paraId="79BD87D7" w14:textId="77777777" w:rsidR="00917D53" w:rsidRPr="005B63A0" w:rsidRDefault="00C539DF" w:rsidP="00104C64">
      <w:pPr>
        <w:spacing w:line="240" w:lineRule="auto"/>
        <w:rPr>
          <w:rFonts w:cstheme="minorHAnsi"/>
          <w:sz w:val="24"/>
          <w:szCs w:val="24"/>
        </w:rPr>
      </w:pPr>
      <w:r w:rsidRPr="005B63A0">
        <w:rPr>
          <w:rFonts w:cstheme="minorHAnsi"/>
          <w:sz w:val="24"/>
          <w:szCs w:val="24"/>
        </w:rPr>
        <w:t xml:space="preserve">Кратковременные изменения влажности не имеют существенного значения. </w:t>
      </w:r>
    </w:p>
    <w:p w14:paraId="5B76D525" w14:textId="5BF8FAE2" w:rsidR="00C539DF" w:rsidRPr="005B63A0" w:rsidRDefault="00C539DF" w:rsidP="00104C64">
      <w:pPr>
        <w:spacing w:line="240" w:lineRule="auto"/>
        <w:rPr>
          <w:rFonts w:cstheme="minorHAnsi"/>
          <w:sz w:val="24"/>
          <w:szCs w:val="24"/>
        </w:rPr>
      </w:pPr>
      <w:r w:rsidRPr="005B63A0">
        <w:rPr>
          <w:rFonts w:cstheme="minorHAnsi"/>
          <w:sz w:val="24"/>
          <w:szCs w:val="24"/>
        </w:rPr>
        <w:t xml:space="preserve">Для обеспечения идеальной потери веса необходимо, чтобы средний уровень влажности за весь период инкубации находился в районе оптимума. Также важно обеспечить высокую влажность в течение одного-двух дней выведения. Остерегайтесь хронической, чрезмерной влажности.  </w:t>
      </w:r>
    </w:p>
    <w:p w14:paraId="78DBE154"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На влажность во время инкубации влияют два основных фактора: Испарение воды внутри </w:t>
      </w:r>
      <w:r w:rsidR="007128F5" w:rsidRPr="005B63A0">
        <w:rPr>
          <w:rFonts w:cstheme="minorHAnsi"/>
          <w:sz w:val="24"/>
          <w:szCs w:val="24"/>
        </w:rPr>
        <w:t>инкубатора</w:t>
      </w:r>
      <w:r w:rsidRPr="005B63A0">
        <w:rPr>
          <w:rFonts w:cstheme="minorHAnsi"/>
          <w:sz w:val="24"/>
          <w:szCs w:val="24"/>
        </w:rPr>
        <w:t xml:space="preserve"> (от яиц также исходит дополнительная влага) и уровень вентиляции. </w:t>
      </w:r>
      <w:r w:rsidRPr="005B63A0">
        <w:rPr>
          <w:rFonts w:cstheme="minorHAnsi"/>
          <w:sz w:val="24"/>
          <w:szCs w:val="24"/>
        </w:rPr>
        <w:lastRenderedPageBreak/>
        <w:t xml:space="preserve">Кроме того, следует учитывать влияние содержания влаги в воздухе, протягиваемом через инкубатор.  </w:t>
      </w:r>
    </w:p>
    <w:p w14:paraId="26603B25" w14:textId="77777777" w:rsidR="00C539DF" w:rsidRPr="005B63A0" w:rsidRDefault="00C539DF" w:rsidP="00082343">
      <w:pPr>
        <w:spacing w:line="240" w:lineRule="auto"/>
        <w:rPr>
          <w:rFonts w:cstheme="minorHAnsi"/>
          <w:sz w:val="24"/>
          <w:szCs w:val="24"/>
        </w:rPr>
      </w:pPr>
      <w:r w:rsidRPr="005B63A0">
        <w:rPr>
          <w:rFonts w:cstheme="minorHAnsi"/>
          <w:sz w:val="24"/>
          <w:szCs w:val="24"/>
        </w:rPr>
        <w:t xml:space="preserve"> </w:t>
      </w:r>
      <w:r w:rsidR="00082343" w:rsidRPr="005B63A0">
        <w:rPr>
          <w:rFonts w:cstheme="minorHAnsi"/>
          <w:sz w:val="24"/>
          <w:szCs w:val="24"/>
        </w:rPr>
        <w:tab/>
      </w:r>
      <w:r w:rsidR="00F444E4" w:rsidRPr="005B63A0">
        <w:rPr>
          <w:rFonts w:cstheme="minorHAnsi"/>
          <w:sz w:val="24"/>
          <w:szCs w:val="24"/>
        </w:rPr>
        <w:t>9</w:t>
      </w:r>
      <w:r w:rsidRPr="005B63A0">
        <w:rPr>
          <w:rFonts w:cstheme="minorHAnsi"/>
          <w:sz w:val="24"/>
          <w:szCs w:val="24"/>
        </w:rPr>
        <w:t xml:space="preserve">.1 В общем случае приемлемыми уровнями относительной влажности для различных групп пернатых являются следующие: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1982"/>
        <w:gridCol w:w="1894"/>
      </w:tblGrid>
      <w:tr w:rsidR="00AF0C24" w:rsidRPr="005B63A0" w14:paraId="4EE00F17" w14:textId="77777777" w:rsidTr="000F2F76">
        <w:tc>
          <w:tcPr>
            <w:tcW w:w="2406" w:type="dxa"/>
          </w:tcPr>
          <w:p w14:paraId="54C9B602" w14:textId="01AEBE9E" w:rsidR="00AF0C24" w:rsidRPr="005B63A0" w:rsidRDefault="00AF0C24" w:rsidP="00104C64">
            <w:pPr>
              <w:rPr>
                <w:rFonts w:cstheme="minorHAnsi"/>
                <w:sz w:val="24"/>
                <w:szCs w:val="24"/>
              </w:rPr>
            </w:pPr>
            <w:r w:rsidRPr="005B63A0">
              <w:rPr>
                <w:rFonts w:cstheme="minorHAnsi"/>
                <w:sz w:val="24"/>
                <w:szCs w:val="24"/>
              </w:rPr>
              <w:t>Во время инкуб</w:t>
            </w:r>
            <w:r w:rsidR="00584232" w:rsidRPr="005B63A0">
              <w:rPr>
                <w:rFonts w:cstheme="minorHAnsi"/>
                <w:sz w:val="24"/>
                <w:szCs w:val="24"/>
              </w:rPr>
              <w:t>а</w:t>
            </w:r>
            <w:r w:rsidRPr="005B63A0">
              <w:rPr>
                <w:rFonts w:cstheme="minorHAnsi"/>
                <w:sz w:val="24"/>
                <w:szCs w:val="24"/>
              </w:rPr>
              <w:t>ции</w:t>
            </w:r>
          </w:p>
        </w:tc>
        <w:tc>
          <w:tcPr>
            <w:tcW w:w="1982" w:type="dxa"/>
          </w:tcPr>
          <w:p w14:paraId="59585413" w14:textId="7329AB8E" w:rsidR="00AF0C24" w:rsidRPr="005B63A0" w:rsidRDefault="00AF0C24" w:rsidP="00104C64">
            <w:pPr>
              <w:rPr>
                <w:rFonts w:cstheme="minorHAnsi"/>
                <w:sz w:val="24"/>
                <w:szCs w:val="24"/>
              </w:rPr>
            </w:pPr>
            <w:r w:rsidRPr="005B63A0">
              <w:rPr>
                <w:rFonts w:cstheme="minorHAnsi"/>
                <w:sz w:val="24"/>
                <w:szCs w:val="24"/>
              </w:rPr>
              <w:t>Домашняя птица</w:t>
            </w:r>
          </w:p>
        </w:tc>
        <w:tc>
          <w:tcPr>
            <w:tcW w:w="1894" w:type="dxa"/>
          </w:tcPr>
          <w:p w14:paraId="2C9E4594" w14:textId="69AAEB98" w:rsidR="00AF0C24" w:rsidRPr="005B63A0" w:rsidRDefault="00AF0C24" w:rsidP="000F2F76">
            <w:pPr>
              <w:jc w:val="center"/>
              <w:rPr>
                <w:rFonts w:cstheme="minorHAnsi"/>
                <w:sz w:val="24"/>
                <w:szCs w:val="24"/>
              </w:rPr>
            </w:pPr>
            <w:r w:rsidRPr="005B63A0">
              <w:rPr>
                <w:rFonts w:cstheme="minorHAnsi"/>
                <w:sz w:val="24"/>
                <w:szCs w:val="24"/>
              </w:rPr>
              <w:t>40-50%</w:t>
            </w:r>
          </w:p>
        </w:tc>
      </w:tr>
      <w:tr w:rsidR="00AF0C24" w:rsidRPr="005B63A0" w14:paraId="4E43EA61" w14:textId="77777777" w:rsidTr="000F2F76">
        <w:tc>
          <w:tcPr>
            <w:tcW w:w="2406" w:type="dxa"/>
          </w:tcPr>
          <w:p w14:paraId="04AFB469" w14:textId="77777777" w:rsidR="00AF0C24" w:rsidRPr="005B63A0" w:rsidRDefault="00AF0C24" w:rsidP="00104C64">
            <w:pPr>
              <w:rPr>
                <w:rFonts w:cstheme="minorHAnsi"/>
                <w:sz w:val="24"/>
                <w:szCs w:val="24"/>
              </w:rPr>
            </w:pPr>
          </w:p>
        </w:tc>
        <w:tc>
          <w:tcPr>
            <w:tcW w:w="1982" w:type="dxa"/>
          </w:tcPr>
          <w:p w14:paraId="63A8C575" w14:textId="16F40531" w:rsidR="00AF0C24" w:rsidRPr="005B63A0" w:rsidRDefault="00AF0C24" w:rsidP="00104C64">
            <w:pPr>
              <w:rPr>
                <w:rFonts w:cstheme="minorHAnsi"/>
                <w:sz w:val="24"/>
                <w:szCs w:val="24"/>
              </w:rPr>
            </w:pPr>
            <w:r w:rsidRPr="005B63A0">
              <w:rPr>
                <w:rFonts w:cstheme="minorHAnsi"/>
                <w:sz w:val="24"/>
                <w:szCs w:val="24"/>
              </w:rPr>
              <w:t>Водоплавающая</w:t>
            </w:r>
            <w:r w:rsidR="00584232" w:rsidRPr="005B63A0">
              <w:rPr>
                <w:rFonts w:cstheme="minorHAnsi"/>
                <w:sz w:val="24"/>
                <w:szCs w:val="24"/>
              </w:rPr>
              <w:t xml:space="preserve"> </w:t>
            </w:r>
            <w:r w:rsidRPr="005B63A0">
              <w:rPr>
                <w:rFonts w:cstheme="minorHAnsi"/>
                <w:sz w:val="24"/>
                <w:szCs w:val="24"/>
              </w:rPr>
              <w:t>птица</w:t>
            </w:r>
          </w:p>
        </w:tc>
        <w:tc>
          <w:tcPr>
            <w:tcW w:w="1894" w:type="dxa"/>
          </w:tcPr>
          <w:p w14:paraId="5CAC04E0" w14:textId="5D1D25F8" w:rsidR="00AF0C24" w:rsidRPr="005B63A0" w:rsidRDefault="00AF0C24" w:rsidP="000F2F76">
            <w:pPr>
              <w:jc w:val="center"/>
              <w:rPr>
                <w:rFonts w:cstheme="minorHAnsi"/>
                <w:sz w:val="24"/>
                <w:szCs w:val="24"/>
              </w:rPr>
            </w:pPr>
            <w:r w:rsidRPr="005B63A0">
              <w:rPr>
                <w:rFonts w:cstheme="minorHAnsi"/>
                <w:sz w:val="24"/>
                <w:szCs w:val="24"/>
              </w:rPr>
              <w:t>45-55%</w:t>
            </w:r>
          </w:p>
        </w:tc>
      </w:tr>
      <w:tr w:rsidR="000F2F76" w:rsidRPr="005B63A0" w14:paraId="5A8A0594" w14:textId="77777777" w:rsidTr="000F2F76">
        <w:trPr>
          <w:trHeight w:val="166"/>
        </w:trPr>
        <w:tc>
          <w:tcPr>
            <w:tcW w:w="2406" w:type="dxa"/>
          </w:tcPr>
          <w:p w14:paraId="1E835F63" w14:textId="21ADE903" w:rsidR="000F2F76" w:rsidRPr="005B63A0" w:rsidRDefault="000F2F76" w:rsidP="00104C64">
            <w:pPr>
              <w:rPr>
                <w:rFonts w:cstheme="minorHAnsi"/>
                <w:sz w:val="24"/>
                <w:szCs w:val="24"/>
              </w:rPr>
            </w:pPr>
            <w:r w:rsidRPr="005B63A0">
              <w:rPr>
                <w:rFonts w:cstheme="minorHAnsi"/>
                <w:sz w:val="24"/>
                <w:szCs w:val="24"/>
              </w:rPr>
              <w:t>Выведение</w:t>
            </w:r>
          </w:p>
        </w:tc>
        <w:tc>
          <w:tcPr>
            <w:tcW w:w="1982" w:type="dxa"/>
          </w:tcPr>
          <w:p w14:paraId="30EF0BC4" w14:textId="27D0E6FE" w:rsidR="000F2F76" w:rsidRPr="005B63A0" w:rsidRDefault="000F2F76" w:rsidP="00104C64">
            <w:pPr>
              <w:rPr>
                <w:rFonts w:cstheme="minorHAnsi"/>
                <w:sz w:val="24"/>
                <w:szCs w:val="24"/>
              </w:rPr>
            </w:pPr>
            <w:r w:rsidRPr="005B63A0">
              <w:rPr>
                <w:rFonts w:cstheme="minorHAnsi"/>
                <w:sz w:val="24"/>
                <w:szCs w:val="24"/>
              </w:rPr>
              <w:t>Все виды пернатых</w:t>
            </w:r>
          </w:p>
        </w:tc>
        <w:tc>
          <w:tcPr>
            <w:tcW w:w="1894" w:type="dxa"/>
          </w:tcPr>
          <w:p w14:paraId="5DA33DE3" w14:textId="143A5C04" w:rsidR="000F2F76" w:rsidRPr="005B63A0" w:rsidRDefault="000F2F76" w:rsidP="00104C64">
            <w:pPr>
              <w:rPr>
                <w:rFonts w:cstheme="minorHAnsi"/>
                <w:sz w:val="24"/>
                <w:szCs w:val="24"/>
              </w:rPr>
            </w:pPr>
            <w:r w:rsidRPr="005B63A0">
              <w:rPr>
                <w:rFonts w:cstheme="minorHAnsi"/>
                <w:sz w:val="24"/>
                <w:szCs w:val="24"/>
              </w:rPr>
              <w:t>60% или выше</w:t>
            </w:r>
          </w:p>
        </w:tc>
      </w:tr>
    </w:tbl>
    <w:p w14:paraId="2CE2D126" w14:textId="77777777" w:rsidR="00082343" w:rsidRPr="005B63A0" w:rsidRDefault="00082343" w:rsidP="00147721">
      <w:pPr>
        <w:spacing w:after="0" w:line="240" w:lineRule="auto"/>
        <w:rPr>
          <w:rFonts w:cstheme="minorHAnsi"/>
          <w:sz w:val="24"/>
          <w:szCs w:val="24"/>
        </w:rPr>
      </w:pPr>
    </w:p>
    <w:p w14:paraId="147E7BB8" w14:textId="7777777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Более подробная информация относительно требований к выведению конкретных видов птиц приводится в соответствующей литературе. </w:t>
      </w:r>
    </w:p>
    <w:p w14:paraId="535CFE4F" w14:textId="77777777" w:rsidR="0080733C"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C539DF" w:rsidRPr="005B63A0">
        <w:rPr>
          <w:rFonts w:cstheme="minorHAnsi"/>
          <w:sz w:val="24"/>
          <w:szCs w:val="24"/>
        </w:rPr>
        <w:t xml:space="preserve">.2 Контролируйте потерю веса яиц, которая может варьироваться под действием влажности, и корректируйте относительно стандартных значений потери веса для определенных видов птиц. Яйца теряют влагу через скорлупу, при этом скорость испарения зависит от уровня влажности вокруг яйца и от пористости скорлупы. Во время инкубации яйца должны терять фиксированное количество влаги, которое соответствует потере веса около 13-16% в зависимости от вида. Периодически взвешивая яйца во время инкубации, можно контролировать и при необходимости корректировать уровень влажности для обеспечения правильной потери веса. Взвесьте яйца в день закладки в инкубатор, вычислите средний вес и нанесите его на график (см. пример ниже). Идеальную линию потери веса можно построить путем соединения точки, представляющей начальный средний вес, с идеальным весом выведения (на 13-16% меньше, в зависимости от вида яиц) относительно оси X, представляющей продолжительность инкубационного периода (дни).  Измеряя фактический средний вес каждые несколько дней, можно построить график фактической потери веса, сравнить </w:t>
      </w:r>
      <w:r w:rsidR="00C539DF" w:rsidRPr="005B63A0">
        <w:rPr>
          <w:rFonts w:cstheme="minorHAnsi"/>
          <w:sz w:val="24"/>
          <w:szCs w:val="24"/>
        </w:rPr>
        <w:lastRenderedPageBreak/>
        <w:t>его с линией идеальной потери веса и выполнить коррекцию в случае необходимости. Например, если фактическая потеря веса оказалась больше идеальной (см. график ниже), то воздух был слишком сухой, и для компенсации отклонен</w:t>
      </w:r>
      <w:r w:rsidR="0080733C" w:rsidRPr="005B63A0">
        <w:rPr>
          <w:rFonts w:cstheme="minorHAnsi"/>
          <w:sz w:val="24"/>
          <w:szCs w:val="24"/>
        </w:rPr>
        <w:t>ия следует увеличить влажность.</w:t>
      </w:r>
    </w:p>
    <w:p w14:paraId="31950CF1"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Типичные идеальные потери веса для отдельных групп пернатых: </w:t>
      </w:r>
    </w:p>
    <w:p w14:paraId="3E1E5723" w14:textId="77777777" w:rsidR="0080733C" w:rsidRPr="005B63A0" w:rsidRDefault="0080733C" w:rsidP="00104C64">
      <w:pPr>
        <w:spacing w:line="240" w:lineRule="auto"/>
        <w:jc w:val="center"/>
        <w:rPr>
          <w:rFonts w:cstheme="minorHAnsi"/>
          <w:sz w:val="24"/>
          <w:szCs w:val="24"/>
        </w:rPr>
      </w:pPr>
      <w:r w:rsidRPr="005B63A0">
        <w:rPr>
          <w:rFonts w:cstheme="minorHAnsi"/>
          <w:sz w:val="24"/>
          <w:szCs w:val="24"/>
        </w:rPr>
        <w:t>Домашняя птица</w:t>
      </w:r>
      <w:r w:rsidRPr="005B63A0">
        <w:rPr>
          <w:rFonts w:cstheme="minorHAnsi"/>
          <w:sz w:val="24"/>
          <w:szCs w:val="24"/>
        </w:rPr>
        <w:tab/>
      </w:r>
      <w:r w:rsidRPr="005B63A0">
        <w:rPr>
          <w:rFonts w:cstheme="minorHAnsi"/>
          <w:sz w:val="24"/>
          <w:szCs w:val="24"/>
        </w:rPr>
        <w:tab/>
      </w:r>
      <w:r w:rsidR="00C539DF" w:rsidRPr="005B63A0">
        <w:rPr>
          <w:rFonts w:cstheme="minorHAnsi"/>
          <w:sz w:val="24"/>
          <w:szCs w:val="24"/>
        </w:rPr>
        <w:t>13%</w:t>
      </w:r>
    </w:p>
    <w:p w14:paraId="2D01AE89" w14:textId="77777777" w:rsidR="00C539DF" w:rsidRPr="005B63A0" w:rsidRDefault="0080733C" w:rsidP="00104C64">
      <w:pPr>
        <w:spacing w:line="240" w:lineRule="auto"/>
        <w:jc w:val="center"/>
        <w:rPr>
          <w:rFonts w:cstheme="minorHAnsi"/>
          <w:sz w:val="24"/>
          <w:szCs w:val="24"/>
        </w:rPr>
      </w:pPr>
      <w:r w:rsidRPr="005B63A0">
        <w:rPr>
          <w:rFonts w:cstheme="minorHAnsi"/>
          <w:sz w:val="24"/>
          <w:szCs w:val="24"/>
        </w:rPr>
        <w:t>Водоплавающая птица</w:t>
      </w:r>
      <w:r w:rsidRPr="005B63A0">
        <w:rPr>
          <w:rFonts w:cstheme="minorHAnsi"/>
          <w:sz w:val="24"/>
          <w:szCs w:val="24"/>
        </w:rPr>
        <w:tab/>
      </w:r>
      <w:r w:rsidR="00C539DF" w:rsidRPr="005B63A0">
        <w:rPr>
          <w:rFonts w:cstheme="minorHAnsi"/>
          <w:sz w:val="24"/>
          <w:szCs w:val="24"/>
        </w:rPr>
        <w:t>14%</w:t>
      </w:r>
    </w:p>
    <w:p w14:paraId="349188EC"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58240" behindDoc="0" locked="0" layoutInCell="1" allowOverlap="1" wp14:anchorId="66FB125E" wp14:editId="3918C0EB">
            <wp:simplePos x="0" y="0"/>
            <wp:positionH relativeFrom="column">
              <wp:posOffset>508635</wp:posOffset>
            </wp:positionH>
            <wp:positionV relativeFrom="paragraph">
              <wp:posOffset>138430</wp:posOffset>
            </wp:positionV>
            <wp:extent cx="3076575" cy="1571625"/>
            <wp:effectExtent l="0" t="0" r="9525" b="9525"/>
            <wp:wrapSquare wrapText="bothSides"/>
            <wp:docPr id="1" name="Диаграмма 1">
              <a:extLst xmlns:a="http://schemas.openxmlformats.org/drawingml/2006/main">
                <a:ext uri="{FF2B5EF4-FFF2-40B4-BE49-F238E27FC236}">
                  <a16:creationId xmlns:a16="http://schemas.microsoft.com/office/drawing/2014/main" id="{988299EE-1AD4-4104-981B-58CBBEE0A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4E3EA6B1" w14:textId="77777777" w:rsidR="00932196" w:rsidRPr="005B63A0" w:rsidRDefault="00932196" w:rsidP="00104C64">
      <w:pPr>
        <w:spacing w:line="240" w:lineRule="auto"/>
        <w:rPr>
          <w:rFonts w:cstheme="minorHAnsi"/>
          <w:sz w:val="24"/>
          <w:szCs w:val="24"/>
        </w:rPr>
      </w:pPr>
    </w:p>
    <w:p w14:paraId="548DAFCA" w14:textId="77777777" w:rsidR="00932196" w:rsidRPr="005B63A0" w:rsidRDefault="00932196" w:rsidP="00104C64">
      <w:pPr>
        <w:spacing w:line="240" w:lineRule="auto"/>
        <w:rPr>
          <w:rFonts w:cstheme="minorHAnsi"/>
          <w:sz w:val="24"/>
          <w:szCs w:val="24"/>
        </w:rPr>
      </w:pPr>
      <w:r w:rsidRPr="005B63A0">
        <w:rPr>
          <w:rFonts w:cstheme="minorHAnsi"/>
          <w:noProof/>
          <w:sz w:val="24"/>
          <w:szCs w:val="24"/>
          <w:lang w:eastAsia="ru-RU"/>
        </w:rPr>
        <mc:AlternateContent>
          <mc:Choice Requires="wps">
            <w:drawing>
              <wp:anchor distT="45720" distB="45720" distL="114300" distR="114300" simplePos="0" relativeHeight="251660288" behindDoc="0" locked="0" layoutInCell="1" allowOverlap="1" wp14:anchorId="1E4192A3" wp14:editId="54A33F25">
                <wp:simplePos x="0" y="0"/>
                <wp:positionH relativeFrom="column">
                  <wp:posOffset>-289560</wp:posOffset>
                </wp:positionH>
                <wp:positionV relativeFrom="paragraph">
                  <wp:posOffset>307975</wp:posOffset>
                </wp:positionV>
                <wp:extent cx="942975" cy="300355"/>
                <wp:effectExtent l="0" t="2540" r="26035" b="2603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2975" cy="300355"/>
                        </a:xfrm>
                        <a:prstGeom prst="rect">
                          <a:avLst/>
                        </a:prstGeom>
                        <a:solidFill>
                          <a:srgbClr val="FFFFFF"/>
                        </a:solidFill>
                        <a:ln w="9525">
                          <a:solidFill>
                            <a:srgbClr val="000000"/>
                          </a:solidFill>
                          <a:miter lim="800000"/>
                          <a:headEnd/>
                          <a:tailEnd/>
                        </a:ln>
                      </wps:spPr>
                      <wps:txbx>
                        <w:txbxContent>
                          <w:p w14:paraId="60A4F39B" w14:textId="77777777" w:rsidR="00932196" w:rsidRDefault="00932196">
                            <w:r>
                              <w:t>Вес яйца,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192A3" id="_x0000_t202" coordsize="21600,21600" o:spt="202" path="m,l,21600r21600,l21600,xe">
                <v:stroke joinstyle="miter"/>
                <v:path gradientshapeok="t" o:connecttype="rect"/>
              </v:shapetype>
              <v:shape id="Надпись 2" o:spid="_x0000_s1046" type="#_x0000_t202" style="position:absolute;margin-left:-22.8pt;margin-top:24.25pt;width:74.25pt;height:23.6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">
                <v:textbox>
                  <w:txbxContent>
                    <w:p w14:paraId="60A4F39B" w14:textId="77777777" w:rsidR="00932196" w:rsidRDefault="00932196">
                      <w:r>
                        <w:t>Вес яйца, г.</w:t>
                      </w:r>
                    </w:p>
                  </w:txbxContent>
                </v:textbox>
                <w10:wrap type="square"/>
              </v:shape>
            </w:pict>
          </mc:Fallback>
        </mc:AlternateContent>
      </w:r>
    </w:p>
    <w:p w14:paraId="5A9DA9E7" w14:textId="05F24641" w:rsidR="00932196" w:rsidRPr="005B63A0" w:rsidRDefault="00932196" w:rsidP="00104C64">
      <w:pPr>
        <w:spacing w:line="240" w:lineRule="auto"/>
        <w:rPr>
          <w:rFonts w:cstheme="minorHAnsi"/>
          <w:sz w:val="24"/>
          <w:szCs w:val="24"/>
        </w:rPr>
      </w:pPr>
    </w:p>
    <w:p w14:paraId="6D8BF4BB" w14:textId="689A6FE4" w:rsidR="00932196" w:rsidRPr="005B63A0" w:rsidRDefault="00932196" w:rsidP="00104C64">
      <w:pPr>
        <w:spacing w:line="240" w:lineRule="auto"/>
        <w:rPr>
          <w:rFonts w:cstheme="minorHAnsi"/>
          <w:sz w:val="24"/>
          <w:szCs w:val="24"/>
        </w:rPr>
      </w:pPr>
    </w:p>
    <w:p w14:paraId="2D38A6C4" w14:textId="667AB600" w:rsidR="00932196" w:rsidRPr="005B63A0" w:rsidRDefault="00932196" w:rsidP="00104C64">
      <w:pPr>
        <w:spacing w:line="240" w:lineRule="auto"/>
        <w:rPr>
          <w:rFonts w:cstheme="minorHAnsi"/>
          <w:sz w:val="24"/>
          <w:szCs w:val="24"/>
        </w:rPr>
      </w:pPr>
    </w:p>
    <w:p w14:paraId="34F49CAB" w14:textId="4FB56B43" w:rsidR="00CF238D" w:rsidRPr="005B63A0" w:rsidRDefault="00B75DF9" w:rsidP="00147721">
      <w:pPr>
        <w:spacing w:after="0" w:line="240" w:lineRule="auto"/>
        <w:ind w:firstLine="708"/>
        <w:rPr>
          <w:rFonts w:cstheme="minorHAnsi"/>
          <w:sz w:val="24"/>
          <w:szCs w:val="24"/>
        </w:rPr>
      </w:pPr>
      <w:r w:rsidRPr="005B63A0">
        <w:rPr>
          <w:rFonts w:cstheme="minorHAnsi"/>
          <w:noProof/>
          <w:sz w:val="24"/>
          <w:szCs w:val="24"/>
          <w:lang w:eastAsia="ru-RU"/>
        </w:rPr>
        <mc:AlternateContent>
          <mc:Choice Requires="wps">
            <w:drawing>
              <wp:anchor distT="45720" distB="45720" distL="114300" distR="114300" simplePos="0" relativeHeight="251662336" behindDoc="0" locked="0" layoutInCell="1" allowOverlap="1" wp14:anchorId="15BA56AB" wp14:editId="301D7E74">
                <wp:simplePos x="0" y="0"/>
                <wp:positionH relativeFrom="column">
                  <wp:posOffset>2277745</wp:posOffset>
                </wp:positionH>
                <wp:positionV relativeFrom="page">
                  <wp:posOffset>3587115</wp:posOffset>
                </wp:positionV>
                <wp:extent cx="1343025" cy="314325"/>
                <wp:effectExtent l="0" t="0" r="28575" b="2857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14:paraId="49CD1E6E" w14:textId="77777777" w:rsidR="00932196" w:rsidRDefault="00932196">
                            <w:r>
                              <w:t>День инкубации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56AB" id="_x0000_s1047" type="#_x0000_t202" style="position:absolute;left:0;text-align:left;margin-left:179.35pt;margin-top:282.45pt;width:105.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">
                <v:textbox>
                  <w:txbxContent>
                    <w:p w14:paraId="49CD1E6E" w14:textId="77777777" w:rsidR="00932196" w:rsidRDefault="00932196">
                      <w:r>
                        <w:t>День инкубации</w:t>
                      </w:r>
                    </w:p>
                  </w:txbxContent>
                </v:textbox>
                <w10:wrap type="square" anchory="page"/>
              </v:shape>
            </w:pict>
          </mc:Fallback>
        </mc:AlternateContent>
      </w:r>
    </w:p>
    <w:p w14:paraId="2276E1FD" w14:textId="3F045C7A" w:rsidR="00CF238D" w:rsidRPr="005B63A0" w:rsidRDefault="00CF238D" w:rsidP="00147721">
      <w:pPr>
        <w:spacing w:after="0" w:line="240" w:lineRule="auto"/>
        <w:ind w:firstLine="708"/>
        <w:rPr>
          <w:rFonts w:cstheme="minorHAnsi"/>
          <w:sz w:val="24"/>
          <w:szCs w:val="24"/>
        </w:rPr>
      </w:pPr>
    </w:p>
    <w:p w14:paraId="7838EABB" w14:textId="7C868551" w:rsidR="00AF2171" w:rsidRPr="005B63A0" w:rsidRDefault="00AF2171" w:rsidP="00147721">
      <w:pPr>
        <w:spacing w:after="0" w:line="240" w:lineRule="auto"/>
        <w:ind w:firstLine="708"/>
        <w:rPr>
          <w:rFonts w:cstheme="minorHAnsi"/>
          <w:sz w:val="24"/>
          <w:szCs w:val="24"/>
        </w:rPr>
      </w:pPr>
    </w:p>
    <w:p w14:paraId="0B442706" w14:textId="5B68D2E5" w:rsidR="00AF2171" w:rsidRPr="005B63A0" w:rsidRDefault="00AF2171" w:rsidP="00147721">
      <w:pPr>
        <w:spacing w:after="0" w:line="240" w:lineRule="auto"/>
        <w:ind w:firstLine="708"/>
        <w:rPr>
          <w:rFonts w:cstheme="minorHAnsi"/>
          <w:sz w:val="24"/>
          <w:szCs w:val="24"/>
        </w:rPr>
      </w:pPr>
    </w:p>
    <w:p w14:paraId="08B575CB" w14:textId="0503648F" w:rsidR="008D119F" w:rsidRPr="005B63A0" w:rsidRDefault="008D119F" w:rsidP="00147721">
      <w:pPr>
        <w:spacing w:after="0" w:line="240" w:lineRule="auto"/>
        <w:ind w:firstLine="708"/>
        <w:rPr>
          <w:rFonts w:cstheme="minorHAnsi"/>
          <w:sz w:val="24"/>
          <w:szCs w:val="24"/>
        </w:rPr>
      </w:pPr>
    </w:p>
    <w:p w14:paraId="7162785A" w14:textId="0718C888" w:rsidR="0002658F"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02658F" w:rsidRPr="005B63A0">
        <w:rPr>
          <w:rFonts w:cstheme="minorHAnsi"/>
          <w:sz w:val="24"/>
          <w:szCs w:val="24"/>
        </w:rPr>
        <w:t>.3 Если уровень влажности длительное время держится меньше, чем установлено в параметрах терморегулятора, долейте воды в лоток, задвиньте его до упора к задней стенке инкубатора, уменьшите вентиляцию.</w:t>
      </w:r>
    </w:p>
    <w:p w14:paraId="69B01C03" w14:textId="11F48A8E" w:rsidR="00C539DF" w:rsidRPr="005B63A0" w:rsidRDefault="0002658F" w:rsidP="00147721">
      <w:pPr>
        <w:spacing w:after="0" w:line="240" w:lineRule="auto"/>
        <w:rPr>
          <w:rFonts w:cstheme="minorHAnsi"/>
          <w:sz w:val="24"/>
          <w:szCs w:val="24"/>
        </w:rPr>
      </w:pPr>
      <w:r w:rsidRPr="005B63A0">
        <w:rPr>
          <w:rFonts w:cstheme="minorHAnsi"/>
          <w:sz w:val="24"/>
          <w:szCs w:val="24"/>
        </w:rPr>
        <w:t xml:space="preserve">Если уровень влажности превышает установленное значение, увеличьте вентиляцию, выдвиньте лоток с водой ближе к середине инкубатора </w:t>
      </w:r>
    </w:p>
    <w:p w14:paraId="242FA118" w14:textId="3A9D926F" w:rsidR="00C539DF"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02658F" w:rsidRPr="005B63A0">
        <w:rPr>
          <w:rFonts w:cstheme="minorHAnsi"/>
          <w:sz w:val="24"/>
          <w:szCs w:val="24"/>
        </w:rPr>
        <w:t>.4</w:t>
      </w:r>
      <w:r w:rsidR="00C539DF" w:rsidRPr="005B63A0">
        <w:rPr>
          <w:rFonts w:cstheme="minorHAnsi"/>
          <w:sz w:val="24"/>
          <w:szCs w:val="24"/>
        </w:rPr>
        <w:t xml:space="preserve"> В любом случае уровень влажности при выведении должен быть достаточно высоким. В связи с кратковременностью повышения уровня влажности в период выведе</w:t>
      </w:r>
      <w:r w:rsidR="00C539DF" w:rsidRPr="005B63A0">
        <w:rPr>
          <w:rFonts w:cstheme="minorHAnsi"/>
          <w:sz w:val="24"/>
          <w:szCs w:val="24"/>
        </w:rPr>
        <w:lastRenderedPageBreak/>
        <w:t>ния общие потери влаги/веса яиц изменяются не существенно. Высокая влажность необходима для предотвращения высыхания и затвердевания мембран до окончания выведения. Влажность будет увеличиваться естественным способом, поскольку после выхода птенцов из первых яиц их внутрен</w:t>
      </w:r>
      <w:r w:rsidR="0002658F" w:rsidRPr="005B63A0">
        <w:rPr>
          <w:rFonts w:cstheme="minorHAnsi"/>
          <w:sz w:val="24"/>
          <w:szCs w:val="24"/>
        </w:rPr>
        <w:t>ние мембраны начинают высыхать.</w:t>
      </w:r>
    </w:p>
    <w:p w14:paraId="34AE95A3" w14:textId="77777777" w:rsidR="008D119F" w:rsidRPr="005B63A0" w:rsidRDefault="008D119F" w:rsidP="00917D53">
      <w:pPr>
        <w:spacing w:after="0" w:line="240" w:lineRule="auto"/>
        <w:jc w:val="center"/>
        <w:rPr>
          <w:rFonts w:cstheme="minorHAnsi"/>
          <w:b/>
          <w:sz w:val="24"/>
          <w:szCs w:val="24"/>
        </w:rPr>
      </w:pPr>
    </w:p>
    <w:p w14:paraId="0E61EB24" w14:textId="550B7C5B" w:rsidR="00C539DF" w:rsidRPr="005B63A0" w:rsidRDefault="00F444E4" w:rsidP="00917D53">
      <w:pPr>
        <w:spacing w:after="0" w:line="240" w:lineRule="auto"/>
        <w:jc w:val="center"/>
        <w:rPr>
          <w:rFonts w:cstheme="minorHAnsi"/>
          <w:b/>
          <w:sz w:val="24"/>
          <w:szCs w:val="24"/>
        </w:rPr>
      </w:pPr>
      <w:r w:rsidRPr="005B63A0">
        <w:rPr>
          <w:rFonts w:cstheme="minorHAnsi"/>
          <w:b/>
          <w:sz w:val="24"/>
          <w:szCs w:val="24"/>
        </w:rPr>
        <w:t>10</w:t>
      </w:r>
      <w:r w:rsidR="00147721" w:rsidRPr="005B63A0">
        <w:rPr>
          <w:rFonts w:cstheme="minorHAnsi"/>
          <w:b/>
          <w:sz w:val="24"/>
          <w:szCs w:val="24"/>
        </w:rPr>
        <w:t>. ПЕРИОДИЧЕСКОЕ ОХЛАЖДЕНИЕ В ПРОЦЕССЕ ИНКУБАЦИИ</w:t>
      </w:r>
    </w:p>
    <w:p w14:paraId="5D8674EE" w14:textId="721D91AD"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w:t>
      </w:r>
      <w:r w:rsidR="009F3AB8" w:rsidRPr="005B63A0">
        <w:rPr>
          <w:rFonts w:cstheme="minorHAnsi"/>
          <w:sz w:val="24"/>
          <w:szCs w:val="24"/>
        </w:rPr>
        <w:tab/>
      </w:r>
      <w:r w:rsidRPr="005B63A0">
        <w:rPr>
          <w:rFonts w:cstheme="minorHAnsi"/>
          <w:sz w:val="24"/>
          <w:szCs w:val="24"/>
        </w:rPr>
        <w:t xml:space="preserve">Специалистам по выведению птиц на протяжении многих десятилетий известно, что в процессе инкубации яйца можно охлаждать в течение ограниченного периода времени, не создавая никаких проблем, однако, последние исследования показали, что в результате охлаждения скорость выведения может значительно увеличиться. Эти исследования были проведены с домашними птицами, тем не менее, общепринято, что эти преимущества можно распространять и на водоплавающих птиц. Охлаждение является абсолютно естественным процессом, поскольку большинство птиц покидает гнезда, по крайней мере, один раз в день, оставляя яйца без обогрева в течение значительного периода времени. </w:t>
      </w:r>
    </w:p>
    <w:p w14:paraId="0A40B8CA" w14:textId="2D816EFE" w:rsidR="00C539DF" w:rsidRPr="005B63A0" w:rsidRDefault="00C539DF" w:rsidP="00147721">
      <w:pPr>
        <w:spacing w:after="0" w:line="240" w:lineRule="auto"/>
        <w:rPr>
          <w:rFonts w:cstheme="minorHAnsi"/>
          <w:sz w:val="24"/>
          <w:szCs w:val="24"/>
        </w:rPr>
      </w:pPr>
      <w:r w:rsidRPr="005B63A0">
        <w:rPr>
          <w:rFonts w:cstheme="minorHAnsi"/>
          <w:sz w:val="24"/>
          <w:szCs w:val="24"/>
        </w:rPr>
        <w:t>Точные данные, в какие дни и каким должен быть ежедневный период охлаждения для достижения лучшег</w:t>
      </w:r>
      <w:r w:rsidR="00E9769C" w:rsidRPr="005B63A0">
        <w:rPr>
          <w:rFonts w:cstheme="minorHAnsi"/>
          <w:sz w:val="24"/>
          <w:szCs w:val="24"/>
        </w:rPr>
        <w:t>о эффекта, не известны.</w:t>
      </w:r>
    </w:p>
    <w:p w14:paraId="6FFDC731" w14:textId="61B64357" w:rsidR="00C539DF" w:rsidRPr="005B63A0" w:rsidRDefault="00E9769C" w:rsidP="00147721">
      <w:pPr>
        <w:spacing w:after="0" w:line="240" w:lineRule="auto"/>
        <w:rPr>
          <w:rFonts w:cstheme="minorHAnsi"/>
          <w:sz w:val="24"/>
          <w:szCs w:val="24"/>
        </w:rPr>
      </w:pPr>
      <w:r w:rsidRPr="005B63A0">
        <w:rPr>
          <w:rFonts w:cstheme="minorHAnsi"/>
          <w:sz w:val="24"/>
          <w:szCs w:val="24"/>
        </w:rPr>
        <w:t xml:space="preserve">Периодичность и время охлаждения составляет примерно </w:t>
      </w:r>
      <w:r w:rsidR="00D06889" w:rsidRPr="005B63A0">
        <w:rPr>
          <w:rFonts w:cstheme="minorHAnsi"/>
          <w:sz w:val="24"/>
          <w:szCs w:val="24"/>
        </w:rPr>
        <w:t>1</w:t>
      </w:r>
      <w:r w:rsidRPr="005B63A0">
        <w:rPr>
          <w:rFonts w:cstheme="minorHAnsi"/>
          <w:sz w:val="24"/>
          <w:szCs w:val="24"/>
        </w:rPr>
        <w:t xml:space="preserve">0-12 минут </w:t>
      </w:r>
      <w:r w:rsidR="00D06889" w:rsidRPr="005B63A0">
        <w:rPr>
          <w:rFonts w:cstheme="minorHAnsi"/>
          <w:sz w:val="24"/>
          <w:szCs w:val="24"/>
        </w:rPr>
        <w:t>2-3 раза в день в зависимости от яиц</w:t>
      </w:r>
      <w:r w:rsidRPr="005B63A0">
        <w:rPr>
          <w:rFonts w:cstheme="minorHAnsi"/>
          <w:sz w:val="24"/>
          <w:szCs w:val="24"/>
        </w:rPr>
        <w:t>.</w:t>
      </w:r>
    </w:p>
    <w:p w14:paraId="29909B29" w14:textId="77777777" w:rsidR="008D119F" w:rsidRPr="005B63A0" w:rsidRDefault="008D119F" w:rsidP="00147721">
      <w:pPr>
        <w:pStyle w:val="a3"/>
        <w:jc w:val="center"/>
        <w:rPr>
          <w:rFonts w:asciiTheme="minorHAnsi" w:hAnsiTheme="minorHAnsi" w:cstheme="minorHAnsi"/>
          <w:b/>
          <w:sz w:val="24"/>
          <w:szCs w:val="24"/>
        </w:rPr>
      </w:pPr>
    </w:p>
    <w:p w14:paraId="599E0C08" w14:textId="77777777" w:rsidR="00F02372" w:rsidRPr="005B63A0" w:rsidRDefault="00F02372" w:rsidP="00147721">
      <w:pPr>
        <w:pStyle w:val="a3"/>
        <w:jc w:val="center"/>
        <w:rPr>
          <w:rFonts w:asciiTheme="minorHAnsi" w:hAnsiTheme="minorHAnsi" w:cstheme="minorHAnsi"/>
          <w:b/>
          <w:sz w:val="24"/>
          <w:szCs w:val="24"/>
        </w:rPr>
      </w:pPr>
    </w:p>
    <w:p w14:paraId="75CF8A46" w14:textId="2F689161" w:rsidR="00C539DF" w:rsidRPr="005B63A0" w:rsidRDefault="00147721"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t>1</w:t>
      </w:r>
      <w:r w:rsidR="00F444E4" w:rsidRPr="005B63A0">
        <w:rPr>
          <w:rFonts w:asciiTheme="minorHAnsi" w:hAnsiTheme="minorHAnsi" w:cstheme="minorHAnsi"/>
          <w:b/>
          <w:sz w:val="24"/>
          <w:szCs w:val="24"/>
        </w:rPr>
        <w:t>1</w:t>
      </w:r>
      <w:r w:rsidRPr="005B63A0">
        <w:rPr>
          <w:rFonts w:asciiTheme="minorHAnsi" w:hAnsiTheme="minorHAnsi" w:cstheme="minorHAnsi"/>
          <w:b/>
          <w:sz w:val="24"/>
          <w:szCs w:val="24"/>
        </w:rPr>
        <w:t>. ВЫВЕДЕНИЕ</w:t>
      </w:r>
    </w:p>
    <w:p w14:paraId="35F899CA" w14:textId="08787DC0" w:rsidR="00C539DF" w:rsidRPr="005B63A0" w:rsidRDefault="00C539DF" w:rsidP="00857D49">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1</w:t>
      </w:r>
      <w:r w:rsidRPr="005B63A0">
        <w:rPr>
          <w:rFonts w:cstheme="minorHAnsi"/>
          <w:sz w:val="24"/>
          <w:szCs w:val="24"/>
        </w:rPr>
        <w:t>.</w:t>
      </w:r>
      <w:r w:rsidR="00857D49" w:rsidRPr="005B63A0">
        <w:rPr>
          <w:rFonts w:cstheme="minorHAnsi"/>
          <w:sz w:val="24"/>
          <w:szCs w:val="24"/>
        </w:rPr>
        <w:t>1</w:t>
      </w:r>
      <w:r w:rsidRPr="005B63A0">
        <w:rPr>
          <w:rFonts w:cstheme="minorHAnsi"/>
          <w:sz w:val="24"/>
          <w:szCs w:val="24"/>
        </w:rPr>
        <w:t xml:space="preserve"> После выведения</w:t>
      </w:r>
      <w:r w:rsidR="00692316" w:rsidRPr="005B63A0">
        <w:rPr>
          <w:rFonts w:cstheme="minorHAnsi"/>
          <w:sz w:val="24"/>
          <w:szCs w:val="24"/>
        </w:rPr>
        <w:t xml:space="preserve"> птенцов</w:t>
      </w:r>
      <w:r w:rsidRPr="005B63A0">
        <w:rPr>
          <w:rFonts w:cstheme="minorHAnsi"/>
          <w:sz w:val="24"/>
          <w:szCs w:val="24"/>
        </w:rPr>
        <w:t xml:space="preserve"> можно рекомендовать</w:t>
      </w:r>
      <w:r w:rsidR="00692316" w:rsidRPr="005B63A0">
        <w:rPr>
          <w:rFonts w:cstheme="minorHAnsi"/>
          <w:sz w:val="24"/>
          <w:szCs w:val="24"/>
        </w:rPr>
        <w:t xml:space="preserve"> их</w:t>
      </w:r>
      <w:r w:rsidRPr="005B63A0">
        <w:rPr>
          <w:rFonts w:cstheme="minorHAnsi"/>
          <w:sz w:val="24"/>
          <w:szCs w:val="24"/>
        </w:rPr>
        <w:t xml:space="preserve"> перемещение брудер</w:t>
      </w:r>
      <w:r w:rsidR="00692316" w:rsidRPr="005B63A0">
        <w:rPr>
          <w:rFonts w:cstheme="minorHAnsi"/>
          <w:sz w:val="24"/>
          <w:szCs w:val="24"/>
        </w:rPr>
        <w:t xml:space="preserve"> </w:t>
      </w:r>
      <w:r w:rsidR="00366823">
        <w:rPr>
          <w:rFonts w:cstheme="minorHAnsi"/>
          <w:sz w:val="24"/>
          <w:szCs w:val="24"/>
        </w:rPr>
        <w:t>после высыхания</w:t>
      </w:r>
      <w:r w:rsidRPr="005B63A0">
        <w:rPr>
          <w:rFonts w:cstheme="minorHAnsi"/>
          <w:sz w:val="24"/>
          <w:szCs w:val="24"/>
        </w:rPr>
        <w:t xml:space="preserve">.  </w:t>
      </w:r>
    </w:p>
    <w:p w14:paraId="1D30A5B0" w14:textId="77777777" w:rsidR="00C539DF" w:rsidRPr="005B63A0" w:rsidRDefault="00C539DF" w:rsidP="00857D49">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1</w:t>
      </w:r>
      <w:r w:rsidRPr="005B63A0">
        <w:rPr>
          <w:rFonts w:cstheme="minorHAnsi"/>
          <w:sz w:val="24"/>
          <w:szCs w:val="24"/>
        </w:rPr>
        <w:t>.</w:t>
      </w:r>
      <w:r w:rsidR="00857D49" w:rsidRPr="005B63A0">
        <w:rPr>
          <w:rFonts w:cstheme="minorHAnsi"/>
          <w:sz w:val="24"/>
          <w:szCs w:val="24"/>
        </w:rPr>
        <w:t>2</w:t>
      </w:r>
      <w:r w:rsidRPr="005B63A0">
        <w:rPr>
          <w:rFonts w:cstheme="minorHAnsi"/>
          <w:sz w:val="24"/>
          <w:szCs w:val="24"/>
        </w:rPr>
        <w:t xml:space="preserve"> Если в процессе выведения открыть дверцу инкубатора, высокий уровень влажности резко падает, и требуется некоторое время для его восстановления. Воздержи</w:t>
      </w:r>
      <w:r w:rsidRPr="005B63A0">
        <w:rPr>
          <w:rFonts w:cstheme="minorHAnsi"/>
          <w:sz w:val="24"/>
          <w:szCs w:val="24"/>
        </w:rPr>
        <w:lastRenderedPageBreak/>
        <w:t xml:space="preserve">вайтесь от частого открывания дверцы инкубатора – рекомендуемый интервал между проверками составляет, как минимум, 6 часов. </w:t>
      </w:r>
    </w:p>
    <w:p w14:paraId="383627E1" w14:textId="77777777" w:rsidR="00601C6A" w:rsidRPr="005B63A0" w:rsidRDefault="00601C6A" w:rsidP="00147721">
      <w:pPr>
        <w:spacing w:after="0" w:line="240" w:lineRule="auto"/>
        <w:jc w:val="center"/>
        <w:rPr>
          <w:rFonts w:cstheme="minorHAnsi"/>
          <w:b/>
          <w:sz w:val="24"/>
          <w:szCs w:val="24"/>
        </w:rPr>
      </w:pPr>
    </w:p>
    <w:p w14:paraId="6E511977" w14:textId="7004F05C" w:rsidR="00C539DF" w:rsidRPr="005B63A0" w:rsidRDefault="00147721" w:rsidP="00147721">
      <w:pPr>
        <w:spacing w:after="0" w:line="240" w:lineRule="auto"/>
        <w:jc w:val="center"/>
        <w:rPr>
          <w:rFonts w:cstheme="minorHAnsi"/>
          <w:b/>
          <w:sz w:val="24"/>
          <w:szCs w:val="24"/>
        </w:rPr>
      </w:pPr>
      <w:r w:rsidRPr="005B63A0">
        <w:rPr>
          <w:rFonts w:cstheme="minorHAnsi"/>
          <w:b/>
          <w:sz w:val="24"/>
          <w:szCs w:val="24"/>
        </w:rPr>
        <w:t>1</w:t>
      </w:r>
      <w:r w:rsidR="00F444E4" w:rsidRPr="005B63A0">
        <w:rPr>
          <w:rFonts w:cstheme="minorHAnsi"/>
          <w:b/>
          <w:sz w:val="24"/>
          <w:szCs w:val="24"/>
        </w:rPr>
        <w:t>2</w:t>
      </w:r>
      <w:r w:rsidRPr="005B63A0">
        <w:rPr>
          <w:rFonts w:cstheme="minorHAnsi"/>
          <w:b/>
          <w:sz w:val="24"/>
          <w:szCs w:val="24"/>
        </w:rPr>
        <w:t>.  ЧИСТКА</w:t>
      </w:r>
    </w:p>
    <w:p w14:paraId="384AE3D7" w14:textId="77777777" w:rsidR="00C539DF" w:rsidRPr="005B63A0" w:rsidRDefault="00C539DF" w:rsidP="00672D75">
      <w:pPr>
        <w:spacing w:after="0" w:line="240" w:lineRule="auto"/>
        <w:rPr>
          <w:rFonts w:cstheme="minorHAnsi"/>
          <w:b/>
          <w:sz w:val="24"/>
          <w:szCs w:val="24"/>
        </w:rPr>
      </w:pPr>
      <w:r w:rsidRPr="005B63A0">
        <w:rPr>
          <w:rFonts w:cstheme="minorHAnsi"/>
          <w:sz w:val="24"/>
          <w:szCs w:val="24"/>
        </w:rPr>
        <w:t xml:space="preserve">  </w:t>
      </w:r>
      <w:r w:rsidRPr="005B63A0">
        <w:rPr>
          <w:rFonts w:cstheme="minorHAnsi"/>
          <w:b/>
          <w:sz w:val="24"/>
          <w:szCs w:val="24"/>
        </w:rPr>
        <w:t xml:space="preserve">ВАЖНОЕ ТРЕБОВАНИЕ: </w:t>
      </w:r>
    </w:p>
    <w:p w14:paraId="2C138174" w14:textId="7777777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ОТКЛЮЧАЙТЕ ПИТАНИЕ ИНКУБАТОРА ОТ ЭЛЕКТРОСЕТИ ВО ВРЕМЯ ЧИСТКИ. </w:t>
      </w:r>
    </w:p>
    <w:p w14:paraId="035A0A86" w14:textId="7777777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ПОСТОЯННО СЛЕДИТЕ ЗА ТЕМ, ЧТОБЫ ВСЕ ЭЛЕКТРИЧЕСКИЕ КОМПОНЕНТЫ ОСТАВАЛИСЬ СУХИМИ. </w:t>
      </w:r>
    </w:p>
    <w:p w14:paraId="30525FD1" w14:textId="7777777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КАТЕГОРИЧЕСКИ ЗАПРЕЩАЕТСЯ МЫТЬ </w:t>
      </w:r>
      <w:r w:rsidR="00692316" w:rsidRPr="005B63A0">
        <w:rPr>
          <w:rFonts w:cstheme="minorHAnsi"/>
          <w:sz w:val="24"/>
          <w:szCs w:val="24"/>
        </w:rPr>
        <w:t>ИНКУБАТОР И ЕГО ДЕТАЛИ</w:t>
      </w:r>
      <w:r w:rsidRPr="005B63A0">
        <w:rPr>
          <w:rFonts w:cstheme="minorHAnsi"/>
          <w:sz w:val="24"/>
          <w:szCs w:val="24"/>
        </w:rPr>
        <w:t xml:space="preserve"> ЖИДКИМИ СРЕДСТВАМИ </w:t>
      </w:r>
      <w:r w:rsidR="00692316" w:rsidRPr="005B63A0">
        <w:rPr>
          <w:rFonts w:cstheme="minorHAnsi"/>
          <w:sz w:val="24"/>
          <w:szCs w:val="24"/>
        </w:rPr>
        <w:t xml:space="preserve">С </w:t>
      </w:r>
      <w:r w:rsidR="00147721" w:rsidRPr="005B63A0">
        <w:rPr>
          <w:rFonts w:cstheme="minorHAnsi"/>
          <w:sz w:val="24"/>
          <w:szCs w:val="24"/>
        </w:rPr>
        <w:t xml:space="preserve">    </w:t>
      </w:r>
      <w:r w:rsidR="00692316" w:rsidRPr="005B63A0">
        <w:rPr>
          <w:rFonts w:cstheme="minorHAnsi"/>
          <w:sz w:val="24"/>
          <w:szCs w:val="24"/>
        </w:rPr>
        <w:t>ТЕМПЕРАТУРОЙ ВЫШЕ 50°C</w:t>
      </w:r>
      <w:r w:rsidRPr="005B63A0">
        <w:rPr>
          <w:rFonts w:cstheme="minorHAnsi"/>
          <w:sz w:val="24"/>
          <w:szCs w:val="24"/>
        </w:rPr>
        <w:t xml:space="preserve">. НЕ ДОПУСКАЕТСЯ МЫТЬ ЭТИ ДЕТАЛИ В ПОСУДОМОЕЧНОЙ МАШИНЕ. </w:t>
      </w:r>
    </w:p>
    <w:p w14:paraId="6332A40C" w14:textId="1C35E85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КАТЕГОРИЧЕСКИ ЗАПРЕЩАЕТСЯ ДОПУСКАТЬ ПРОНИКНОВЕНИЕ ИСПОЛЬЗУЕМОЙ ДЛЯ ЧИСТКИ ВОДЫ К ДАТЧИКУ ТЕМПЕРАТУРЫ И ВЛАЖНОСТИ. ОН</w:t>
      </w:r>
      <w:r w:rsidR="00692316" w:rsidRPr="005B63A0">
        <w:rPr>
          <w:rFonts w:cstheme="minorHAnsi"/>
          <w:sz w:val="24"/>
          <w:szCs w:val="24"/>
        </w:rPr>
        <w:t>И ПОДВЕШЕН</w:t>
      </w:r>
      <w:r w:rsidR="00917D53" w:rsidRPr="005B63A0">
        <w:rPr>
          <w:rFonts w:cstheme="minorHAnsi"/>
          <w:sz w:val="24"/>
          <w:szCs w:val="24"/>
        </w:rPr>
        <w:t>Ы</w:t>
      </w:r>
      <w:r w:rsidR="00692316" w:rsidRPr="005B63A0">
        <w:rPr>
          <w:rFonts w:cstheme="minorHAnsi"/>
          <w:sz w:val="24"/>
          <w:szCs w:val="24"/>
        </w:rPr>
        <w:t xml:space="preserve"> НА КАБЕЛЯХ ПО ЦЕНТРУ ЗА ДВЕРЦЕЙ</w:t>
      </w:r>
      <w:r w:rsidRPr="005B63A0">
        <w:rPr>
          <w:rFonts w:cstheme="minorHAnsi"/>
          <w:sz w:val="24"/>
          <w:szCs w:val="24"/>
        </w:rPr>
        <w:t xml:space="preserve">. ЗАГРЯЗНЕНИЕ МОЖЕТ ПРИВЕСТИ К ПОВРЕЖДЕНИЮ ДАТЧИКА. </w:t>
      </w:r>
    </w:p>
    <w:p w14:paraId="428D5266" w14:textId="1851090E" w:rsidR="00C539DF" w:rsidRPr="005B63A0" w:rsidRDefault="00C539DF" w:rsidP="00601C6A">
      <w:pPr>
        <w:spacing w:after="0" w:line="240" w:lineRule="auto"/>
        <w:rPr>
          <w:rFonts w:cstheme="minorHAnsi"/>
          <w:sz w:val="24"/>
          <w:szCs w:val="24"/>
        </w:rPr>
      </w:pPr>
      <w:r w:rsidRPr="005B63A0">
        <w:rPr>
          <w:rFonts w:cstheme="minorHAnsi"/>
          <w:sz w:val="24"/>
          <w:szCs w:val="24"/>
        </w:rPr>
        <w:t xml:space="preserve"> </w:t>
      </w:r>
      <w:r w:rsidR="00601C6A" w:rsidRPr="005B63A0">
        <w:rPr>
          <w:rFonts w:cstheme="minorHAnsi"/>
          <w:sz w:val="24"/>
          <w:szCs w:val="24"/>
        </w:rPr>
        <w:tab/>
      </w: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 xml:space="preserve">.1 После каждого выведения в шкафу инкубатора вынимайте и промывайте лотки для яиц и особенно лоток для </w:t>
      </w:r>
      <w:r w:rsidR="00692316" w:rsidRPr="005B63A0">
        <w:rPr>
          <w:rFonts w:cstheme="minorHAnsi"/>
          <w:sz w:val="24"/>
          <w:szCs w:val="24"/>
        </w:rPr>
        <w:t>воды</w:t>
      </w:r>
      <w:r w:rsidRPr="005B63A0">
        <w:rPr>
          <w:rFonts w:cstheme="minorHAnsi"/>
          <w:sz w:val="24"/>
          <w:szCs w:val="24"/>
        </w:rPr>
        <w:t xml:space="preserve"> в дезинфицирующем растворе для инкубаторов. Все остальные внутренние поверхности протирайте мягкой тканью, смоченной в этом растворе. Пыль и пух можно удалять с помощью мягкой щетки.  </w:t>
      </w:r>
    </w:p>
    <w:p w14:paraId="429EF86F" w14:textId="77777777" w:rsidR="00C539DF"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w:t>
      </w:r>
      <w:r w:rsidR="00857D49" w:rsidRPr="005B63A0">
        <w:rPr>
          <w:rFonts w:cstheme="minorHAnsi"/>
          <w:sz w:val="24"/>
          <w:szCs w:val="24"/>
        </w:rPr>
        <w:t>2</w:t>
      </w:r>
      <w:r w:rsidRPr="005B63A0">
        <w:rPr>
          <w:rFonts w:cstheme="minorHAnsi"/>
          <w:sz w:val="24"/>
          <w:szCs w:val="24"/>
        </w:rPr>
        <w:t xml:space="preserve"> Наружные поверхности инкубатора можно протирать влажной тканью. Не допускается проникновение любой влаги через крышку корпуса электрического блока. </w:t>
      </w:r>
    </w:p>
    <w:p w14:paraId="67AD8AF2" w14:textId="4E0FBA8E" w:rsidR="00C539DF" w:rsidRDefault="00857D49"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.3</w:t>
      </w:r>
      <w:r w:rsidR="00C539DF" w:rsidRPr="005B63A0">
        <w:rPr>
          <w:rFonts w:cstheme="minorHAnsi"/>
          <w:sz w:val="24"/>
          <w:szCs w:val="24"/>
        </w:rPr>
        <w:t xml:space="preserve"> Перед хранением инкубатор подлежит обязательной чистке с последующей полной просушкой всех наружных и внутренних поверхностей. </w:t>
      </w:r>
    </w:p>
    <w:p w14:paraId="4C74A62A" w14:textId="7CDEF6FF" w:rsidR="00B04175" w:rsidRDefault="00B04175" w:rsidP="00147721">
      <w:pPr>
        <w:spacing w:after="0" w:line="240" w:lineRule="auto"/>
        <w:ind w:firstLine="708"/>
        <w:rPr>
          <w:rFonts w:cstheme="minorHAnsi"/>
          <w:sz w:val="24"/>
          <w:szCs w:val="24"/>
        </w:rPr>
      </w:pPr>
      <w:r>
        <w:rPr>
          <w:rFonts w:cstheme="minorHAnsi"/>
          <w:sz w:val="24"/>
          <w:szCs w:val="24"/>
        </w:rPr>
        <w:t>12.4 При чистке, нагревательный элемент инкубатора должен быть свободен от пыли, пуха или прочих загрязнений, и инкубатор должен быть отсоединен от сети питания.</w:t>
      </w:r>
    </w:p>
    <w:p w14:paraId="10B69645" w14:textId="687D0F25" w:rsidR="00B04175" w:rsidRPr="005B63A0" w:rsidRDefault="00B04175" w:rsidP="00147721">
      <w:pPr>
        <w:spacing w:after="0" w:line="240" w:lineRule="auto"/>
        <w:ind w:firstLine="708"/>
        <w:rPr>
          <w:rFonts w:cstheme="minorHAnsi"/>
          <w:sz w:val="24"/>
          <w:szCs w:val="24"/>
        </w:rPr>
      </w:pPr>
      <w:r>
        <w:rPr>
          <w:rFonts w:cstheme="minorHAnsi"/>
          <w:sz w:val="24"/>
          <w:szCs w:val="24"/>
        </w:rPr>
        <w:lastRenderedPageBreak/>
        <w:t>12.5 При повреждении шнура питания его замену во избежание опасности должны производить изготовитель, сервисная служба или квалифицированный персонал.</w:t>
      </w:r>
    </w:p>
    <w:p w14:paraId="04DF9A7C" w14:textId="7DE0C679" w:rsidR="00F02372" w:rsidRDefault="00F02372" w:rsidP="00147721">
      <w:pPr>
        <w:pStyle w:val="a3"/>
        <w:jc w:val="center"/>
        <w:rPr>
          <w:rFonts w:asciiTheme="minorHAnsi" w:hAnsiTheme="minorHAnsi" w:cstheme="minorHAnsi"/>
          <w:b/>
          <w:sz w:val="24"/>
          <w:szCs w:val="24"/>
        </w:rPr>
      </w:pPr>
    </w:p>
    <w:p w14:paraId="332B07B2" w14:textId="6C68FBD5" w:rsidR="00B75DF9" w:rsidRDefault="00B75DF9" w:rsidP="00B75DF9"/>
    <w:p w14:paraId="12921A6F" w14:textId="0A0CD823" w:rsidR="00BF5F01" w:rsidRDefault="00BF5F01" w:rsidP="00B75DF9"/>
    <w:p w14:paraId="07B850D7" w14:textId="1136410B" w:rsidR="00C539DF" w:rsidRPr="005B63A0" w:rsidRDefault="00147721" w:rsidP="00147721">
      <w:pPr>
        <w:pStyle w:val="a3"/>
        <w:jc w:val="center"/>
        <w:rPr>
          <w:rFonts w:cstheme="minorHAnsi"/>
          <w:sz w:val="24"/>
          <w:szCs w:val="24"/>
        </w:rPr>
      </w:pPr>
      <w:r w:rsidRPr="005B63A0">
        <w:rPr>
          <w:rFonts w:asciiTheme="minorHAnsi" w:hAnsiTheme="minorHAnsi" w:cstheme="minorHAnsi"/>
          <w:b/>
          <w:sz w:val="24"/>
          <w:szCs w:val="24"/>
        </w:rPr>
        <w:t>1</w:t>
      </w:r>
      <w:r w:rsidR="00F444E4" w:rsidRPr="005B63A0">
        <w:rPr>
          <w:rFonts w:asciiTheme="minorHAnsi" w:hAnsiTheme="minorHAnsi" w:cstheme="minorHAnsi"/>
          <w:b/>
          <w:sz w:val="24"/>
          <w:szCs w:val="24"/>
        </w:rPr>
        <w:t>3</w:t>
      </w:r>
      <w:r w:rsidRPr="005B63A0">
        <w:rPr>
          <w:rFonts w:asciiTheme="minorHAnsi" w:hAnsiTheme="minorHAnsi" w:cstheme="minorHAnsi"/>
          <w:b/>
          <w:sz w:val="24"/>
          <w:szCs w:val="24"/>
        </w:rPr>
        <w:t xml:space="preserve">.  </w:t>
      </w:r>
      <w:r w:rsidR="001B085E" w:rsidRPr="005B63A0">
        <w:rPr>
          <w:rFonts w:asciiTheme="minorHAnsi" w:hAnsiTheme="minorHAnsi" w:cstheme="minorHAnsi"/>
          <w:b/>
          <w:sz w:val="24"/>
          <w:szCs w:val="24"/>
        </w:rPr>
        <w:t>РЕКОМЕНДАЦИИ ПО ВЫБОРУ ЯИЦ</w:t>
      </w:r>
    </w:p>
    <w:p w14:paraId="4502034D" w14:textId="77777777" w:rsidR="00692316"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3</w:t>
      </w:r>
      <w:r w:rsidRPr="005B63A0">
        <w:rPr>
          <w:rFonts w:cstheme="minorHAnsi"/>
          <w:sz w:val="24"/>
          <w:szCs w:val="24"/>
        </w:rPr>
        <w:t xml:space="preserve">.1 Низкие результаты выведения разочаровывают и могут быть вызваны целым рядом факторов. Наиболее общие из них перечислены ниже. </w:t>
      </w:r>
    </w:p>
    <w:p w14:paraId="7945677A" w14:textId="77777777" w:rsidR="00C539DF"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3</w:t>
      </w:r>
      <w:r w:rsidRPr="005B63A0">
        <w:rPr>
          <w:rFonts w:cstheme="minorHAnsi"/>
          <w:sz w:val="24"/>
          <w:szCs w:val="24"/>
        </w:rPr>
        <w:t>.2 Соберите как можно больше информации по результатам инкубации, чтобы можно было подробно проанализировать проблему. Запишите даты закладки яиц, параметры настройки инкубатора, даты выведения, потери веса, а также количество случаев и условия выведения. Просвечивайте</w:t>
      </w:r>
      <w:r w:rsidR="00692316" w:rsidRPr="005B63A0">
        <w:rPr>
          <w:rFonts w:cstheme="minorHAnsi"/>
          <w:sz w:val="24"/>
          <w:szCs w:val="24"/>
        </w:rPr>
        <w:t xml:space="preserve"> на овоскопе</w:t>
      </w:r>
      <w:r w:rsidRPr="005B63A0">
        <w:rPr>
          <w:rFonts w:cstheme="minorHAnsi"/>
          <w:sz w:val="24"/>
          <w:szCs w:val="24"/>
        </w:rPr>
        <w:t xml:space="preserve"> или разбивайте невылупившиеся яйца для оценки степени развития эмбриона. </w:t>
      </w:r>
    </w:p>
    <w:p w14:paraId="769FB099" w14:textId="77777777" w:rsidR="00C539DF" w:rsidRPr="005B63A0" w:rsidRDefault="0014772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3360" behindDoc="0" locked="0" layoutInCell="1" allowOverlap="1" wp14:anchorId="76FBE069" wp14:editId="37DD0BF0">
            <wp:simplePos x="0" y="0"/>
            <wp:positionH relativeFrom="column">
              <wp:posOffset>-5715</wp:posOffset>
            </wp:positionH>
            <wp:positionV relativeFrom="paragraph">
              <wp:posOffset>1905</wp:posOffset>
            </wp:positionV>
            <wp:extent cx="638810" cy="847725"/>
            <wp:effectExtent l="0" t="0" r="8890" b="9525"/>
            <wp:wrapSquare wrapText="bothSides"/>
            <wp:docPr id="6" name="Рисунок 6" descr="C:\Users\DMX\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X\AppData\Local\Microsoft\Windows\INetCache\Content.Word\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81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86A" w:rsidRPr="005B63A0">
        <w:rPr>
          <w:rFonts w:cstheme="minorHAnsi"/>
          <w:sz w:val="24"/>
          <w:szCs w:val="24"/>
        </w:rPr>
        <w:t xml:space="preserve">1) </w:t>
      </w:r>
      <w:r w:rsidR="00C539DF" w:rsidRPr="005B63A0">
        <w:rPr>
          <w:rFonts w:cstheme="minorHAnsi"/>
          <w:sz w:val="24"/>
          <w:szCs w:val="24"/>
        </w:rPr>
        <w:t xml:space="preserve">Прозрачное при просвечивании – возможно яйцо не оплодотворено (или гибель эмбриона на самой ранней стадии развития) – при просвечивании на 8 день </w:t>
      </w:r>
    </w:p>
    <w:p w14:paraId="6746D265"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4384" behindDoc="0" locked="0" layoutInCell="1" allowOverlap="1" wp14:anchorId="361FD054" wp14:editId="7D87EDB2">
            <wp:simplePos x="0" y="0"/>
            <wp:positionH relativeFrom="column">
              <wp:posOffset>-5715</wp:posOffset>
            </wp:positionH>
            <wp:positionV relativeFrom="paragraph">
              <wp:posOffset>68584</wp:posOffset>
            </wp:positionV>
            <wp:extent cx="638810" cy="855345"/>
            <wp:effectExtent l="0" t="0" r="8890" b="1905"/>
            <wp:wrapSquare wrapText="bothSides"/>
            <wp:docPr id="7" name="Рисунок 7" descr="C:\Users\DMX\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X\AppData\Local\Microsoft\Windows\INetCache\Content.Word\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81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23024D6D"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2) Оплодотворенное яйцо с красными кровеносными сосудами – через 8 дней </w:t>
      </w:r>
    </w:p>
    <w:p w14:paraId="2A61152F"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5408" behindDoc="0" locked="0" layoutInCell="1" allowOverlap="1" wp14:anchorId="62B6B4EE" wp14:editId="164804A0">
            <wp:simplePos x="0" y="0"/>
            <wp:positionH relativeFrom="column">
              <wp:posOffset>-5715</wp:posOffset>
            </wp:positionH>
            <wp:positionV relativeFrom="paragraph">
              <wp:posOffset>205845</wp:posOffset>
            </wp:positionV>
            <wp:extent cx="638810" cy="852805"/>
            <wp:effectExtent l="0" t="0" r="8890" b="4445"/>
            <wp:wrapSquare wrapText="bothSides"/>
            <wp:docPr id="8" name="Рисунок 8" descr="C:\Users\DMX\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X\AppData\Local\Microsoft\Windows\INetCache\Content.Word\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1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9766398" w14:textId="77777777" w:rsidR="00BD786A"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7DD7AEE8"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3) Красное или черное пятно – ранняя гибель эмбриона при просвечивании на 8 день </w:t>
      </w:r>
    </w:p>
    <w:p w14:paraId="565E01AD"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lastRenderedPageBreak/>
        <w:drawing>
          <wp:anchor distT="0" distB="0" distL="114300" distR="114300" simplePos="0" relativeHeight="251666432" behindDoc="0" locked="0" layoutInCell="1" allowOverlap="1" wp14:anchorId="63E632C2" wp14:editId="11362501">
            <wp:simplePos x="0" y="0"/>
            <wp:positionH relativeFrom="column">
              <wp:posOffset>-5715</wp:posOffset>
            </wp:positionH>
            <wp:positionV relativeFrom="paragraph">
              <wp:posOffset>71319</wp:posOffset>
            </wp:positionV>
            <wp:extent cx="638810" cy="869950"/>
            <wp:effectExtent l="0" t="0" r="8890" b="6350"/>
            <wp:wrapSquare wrapText="bothSides"/>
            <wp:docPr id="9" name="Рисунок 9" descr="C:\Users\DMX\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X\AppData\Local\Microsoft\Windows\INetCache\Content.Word\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81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F732C60"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 4) Эмбрион с красным кровавым кольцом – ранняя гибель эмбриона при просвечивании на 8 день </w:t>
      </w:r>
    </w:p>
    <w:p w14:paraId="307A599C"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7456" behindDoc="0" locked="0" layoutInCell="1" allowOverlap="1" wp14:anchorId="653659BF" wp14:editId="711DF20A">
            <wp:simplePos x="0" y="0"/>
            <wp:positionH relativeFrom="column">
              <wp:posOffset>-5715</wp:posOffset>
            </wp:positionH>
            <wp:positionV relativeFrom="paragraph">
              <wp:posOffset>224565</wp:posOffset>
            </wp:positionV>
            <wp:extent cx="638810" cy="894715"/>
            <wp:effectExtent l="0" t="0" r="8890" b="635"/>
            <wp:wrapSquare wrapText="bothSides"/>
            <wp:docPr id="10" name="Рисунок 10" descr="C:\Users\DMX\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X\AppData\Local\Microsoft\Windows\INetCache\Content.Word\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81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0CC7D87" w14:textId="77777777" w:rsidR="00147721"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1FF8854D"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5) Темный контур со </w:t>
      </w:r>
      <w:r w:rsidR="00BD786A" w:rsidRPr="005B63A0">
        <w:rPr>
          <w:rFonts w:cstheme="minorHAnsi"/>
          <w:sz w:val="24"/>
          <w:szCs w:val="24"/>
        </w:rPr>
        <w:t>слабо различимыми</w:t>
      </w:r>
      <w:r w:rsidRPr="005B63A0">
        <w:rPr>
          <w:rFonts w:cstheme="minorHAnsi"/>
          <w:sz w:val="24"/>
          <w:szCs w:val="24"/>
        </w:rPr>
        <w:t xml:space="preserve"> деталями – поздняя гибель (10-16 день) </w:t>
      </w:r>
    </w:p>
    <w:p w14:paraId="1C1EABF9"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8480" behindDoc="0" locked="0" layoutInCell="1" allowOverlap="1" wp14:anchorId="24DB5AED" wp14:editId="0E3C0227">
            <wp:simplePos x="0" y="0"/>
            <wp:positionH relativeFrom="column">
              <wp:posOffset>-46990</wp:posOffset>
            </wp:positionH>
            <wp:positionV relativeFrom="paragraph">
              <wp:posOffset>129540</wp:posOffset>
            </wp:positionV>
            <wp:extent cx="677545" cy="948690"/>
            <wp:effectExtent l="0" t="0" r="8255" b="3810"/>
            <wp:wrapSquare wrapText="bothSides"/>
            <wp:docPr id="11" name="Рисунок 11" descr="C:\Users\DMX\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X\AppData\Local\Microsoft\Windows\INetCache\Content.Word\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54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5FB8307E"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 6) Живой эмбрион с клювом в воздушном мешке – выведение в течение 24-48 часов </w:t>
      </w:r>
    </w:p>
    <w:p w14:paraId="38294517" w14:textId="77777777" w:rsidR="00BD786A"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224C4BBD" w14:textId="1616E8D7" w:rsidR="00672D75" w:rsidRPr="005B63A0" w:rsidRDefault="00672D75" w:rsidP="00104C64">
      <w:pPr>
        <w:spacing w:line="240" w:lineRule="auto"/>
        <w:rPr>
          <w:rFonts w:cstheme="minorHAnsi"/>
          <w:sz w:val="24"/>
          <w:szCs w:val="24"/>
        </w:rPr>
      </w:pPr>
    </w:p>
    <w:p w14:paraId="368869FA" w14:textId="638F3132" w:rsidR="00C539DF" w:rsidRPr="005B63A0" w:rsidRDefault="00C539DF" w:rsidP="004B4181">
      <w:pPr>
        <w:spacing w:line="240" w:lineRule="auto"/>
        <w:rPr>
          <w:rFonts w:cstheme="minorHAnsi"/>
          <w:sz w:val="24"/>
          <w:szCs w:val="24"/>
        </w:rPr>
      </w:pPr>
      <w:r w:rsidRPr="005B63A0">
        <w:rPr>
          <w:rFonts w:cstheme="minorHAnsi"/>
          <w:sz w:val="24"/>
          <w:szCs w:val="24"/>
        </w:rPr>
        <w:t xml:space="preserve">  1</w:t>
      </w:r>
      <w:r w:rsidR="00EF76D8" w:rsidRPr="005B63A0">
        <w:rPr>
          <w:rFonts w:cstheme="minorHAnsi"/>
          <w:sz w:val="24"/>
          <w:szCs w:val="24"/>
        </w:rPr>
        <w:t>3</w:t>
      </w:r>
      <w:r w:rsidRPr="005B63A0">
        <w:rPr>
          <w:rFonts w:cstheme="minorHAnsi"/>
          <w:sz w:val="24"/>
          <w:szCs w:val="24"/>
        </w:rPr>
        <w:t>.</w:t>
      </w:r>
      <w:r w:rsidR="005A2CAB" w:rsidRPr="005B63A0">
        <w:rPr>
          <w:rFonts w:cstheme="minorHAnsi"/>
          <w:sz w:val="24"/>
          <w:szCs w:val="24"/>
        </w:rPr>
        <w:t>3</w:t>
      </w:r>
      <w:r w:rsidRPr="005B63A0">
        <w:rPr>
          <w:rFonts w:cstheme="minorHAnsi"/>
          <w:sz w:val="24"/>
          <w:szCs w:val="24"/>
        </w:rPr>
        <w:t xml:space="preserve"> Общие указания: </w:t>
      </w:r>
    </w:p>
    <w:tbl>
      <w:tblPr>
        <w:tblStyle w:val="a7"/>
        <w:tblW w:w="6947" w:type="dxa"/>
        <w:tblInd w:w="-431" w:type="dxa"/>
        <w:tblLook w:val="04A0" w:firstRow="1" w:lastRow="0" w:firstColumn="1" w:lastColumn="0" w:noHBand="0" w:noVBand="1"/>
      </w:tblPr>
      <w:tblGrid>
        <w:gridCol w:w="2468"/>
        <w:gridCol w:w="1843"/>
        <w:gridCol w:w="2636"/>
      </w:tblGrid>
      <w:tr w:rsidR="00BD786A" w:rsidRPr="005B63A0" w14:paraId="54F153EB" w14:textId="77777777" w:rsidTr="009F3AB8">
        <w:tc>
          <w:tcPr>
            <w:tcW w:w="2468" w:type="dxa"/>
          </w:tcPr>
          <w:p w14:paraId="2A566B52" w14:textId="77777777" w:rsidR="00BD786A" w:rsidRPr="005B63A0" w:rsidRDefault="00C539DF" w:rsidP="00104C64">
            <w:pPr>
              <w:rPr>
                <w:rFonts w:cstheme="minorHAnsi"/>
                <w:sz w:val="24"/>
                <w:szCs w:val="24"/>
              </w:rPr>
            </w:pPr>
            <w:r w:rsidRPr="005B63A0">
              <w:rPr>
                <w:rFonts w:cstheme="minorHAnsi"/>
                <w:sz w:val="24"/>
                <w:szCs w:val="24"/>
              </w:rPr>
              <w:t xml:space="preserve"> </w:t>
            </w:r>
            <w:r w:rsidR="00BD786A" w:rsidRPr="005B63A0">
              <w:rPr>
                <w:rFonts w:cstheme="minorHAnsi"/>
                <w:sz w:val="24"/>
                <w:szCs w:val="24"/>
              </w:rPr>
              <w:t xml:space="preserve">Наблюдаемое явление </w:t>
            </w:r>
          </w:p>
        </w:tc>
        <w:tc>
          <w:tcPr>
            <w:tcW w:w="1843" w:type="dxa"/>
          </w:tcPr>
          <w:p w14:paraId="505FF7EA" w14:textId="77777777" w:rsidR="00BD786A" w:rsidRPr="005B63A0" w:rsidRDefault="00BD786A" w:rsidP="00104C64">
            <w:pPr>
              <w:rPr>
                <w:rFonts w:cstheme="minorHAnsi"/>
                <w:sz w:val="24"/>
                <w:szCs w:val="24"/>
              </w:rPr>
            </w:pPr>
            <w:r w:rsidRPr="005B63A0">
              <w:rPr>
                <w:rFonts w:cstheme="minorHAnsi"/>
                <w:sz w:val="24"/>
                <w:szCs w:val="24"/>
              </w:rPr>
              <w:t>Возможные причины</w:t>
            </w:r>
          </w:p>
        </w:tc>
        <w:tc>
          <w:tcPr>
            <w:tcW w:w="2636" w:type="dxa"/>
          </w:tcPr>
          <w:p w14:paraId="0CB69EA8" w14:textId="77777777" w:rsidR="00BD786A" w:rsidRPr="005B63A0" w:rsidRDefault="00BD786A" w:rsidP="00104C64">
            <w:pPr>
              <w:rPr>
                <w:rFonts w:cstheme="minorHAnsi"/>
                <w:sz w:val="24"/>
                <w:szCs w:val="24"/>
              </w:rPr>
            </w:pPr>
            <w:r w:rsidRPr="005B63A0">
              <w:rPr>
                <w:rFonts w:cstheme="minorHAnsi"/>
                <w:sz w:val="24"/>
                <w:szCs w:val="24"/>
              </w:rPr>
              <w:t>Способы устранения</w:t>
            </w:r>
          </w:p>
        </w:tc>
      </w:tr>
      <w:tr w:rsidR="00BD786A" w:rsidRPr="005B63A0" w14:paraId="7063C3E1" w14:textId="77777777" w:rsidTr="009F3AB8">
        <w:tc>
          <w:tcPr>
            <w:tcW w:w="2468" w:type="dxa"/>
          </w:tcPr>
          <w:p w14:paraId="492D43C0" w14:textId="77777777" w:rsidR="00BD786A" w:rsidRPr="005B63A0" w:rsidRDefault="00BD786A" w:rsidP="00104C64">
            <w:pPr>
              <w:rPr>
                <w:rFonts w:cstheme="minorHAnsi"/>
                <w:sz w:val="24"/>
                <w:szCs w:val="24"/>
              </w:rPr>
            </w:pPr>
            <w:r w:rsidRPr="005B63A0">
              <w:rPr>
                <w:rFonts w:cstheme="minorHAnsi"/>
                <w:sz w:val="24"/>
                <w:szCs w:val="24"/>
              </w:rPr>
              <w:t>Птенцы не выводятся</w:t>
            </w:r>
            <w:r w:rsidR="00E142B2" w:rsidRPr="005B63A0">
              <w:rPr>
                <w:rFonts w:cstheme="minorHAnsi"/>
                <w:sz w:val="24"/>
                <w:szCs w:val="24"/>
              </w:rPr>
              <w:t>.</w:t>
            </w:r>
          </w:p>
        </w:tc>
        <w:tc>
          <w:tcPr>
            <w:tcW w:w="1843" w:type="dxa"/>
          </w:tcPr>
          <w:p w14:paraId="688CED5F" w14:textId="77777777" w:rsidR="00BD786A" w:rsidRPr="005B63A0" w:rsidRDefault="00BD786A" w:rsidP="00104C64">
            <w:pPr>
              <w:rPr>
                <w:rFonts w:cstheme="minorHAnsi"/>
                <w:sz w:val="24"/>
                <w:szCs w:val="24"/>
              </w:rPr>
            </w:pPr>
            <w:r w:rsidRPr="005B63A0">
              <w:rPr>
                <w:rFonts w:cstheme="minorHAnsi"/>
                <w:sz w:val="24"/>
                <w:szCs w:val="24"/>
              </w:rPr>
              <w:t>Бесплодие, инфекция, абсолютно неправильные параметры настройки инкубации, плохое состояние здоровья родителей.</w:t>
            </w:r>
          </w:p>
        </w:tc>
        <w:tc>
          <w:tcPr>
            <w:tcW w:w="2636" w:type="dxa"/>
          </w:tcPr>
          <w:p w14:paraId="017B4070" w14:textId="77777777" w:rsidR="00BD786A" w:rsidRPr="005B63A0" w:rsidRDefault="00BD786A" w:rsidP="00104C64">
            <w:pPr>
              <w:rPr>
                <w:rFonts w:cstheme="minorHAnsi"/>
                <w:sz w:val="24"/>
                <w:szCs w:val="24"/>
              </w:rPr>
            </w:pPr>
            <w:r w:rsidRPr="005B63A0">
              <w:rPr>
                <w:rFonts w:cstheme="minorHAnsi"/>
                <w:sz w:val="24"/>
                <w:szCs w:val="24"/>
              </w:rPr>
              <w:t>Проверьте жизнеспособность яиц - подобные яйца выводятся естественным путем. Продезинфицируйте инкубатор. Проверьте параметры настройки инкубатора – особенно температуру.</w:t>
            </w:r>
          </w:p>
        </w:tc>
      </w:tr>
      <w:tr w:rsidR="00BD786A" w:rsidRPr="005B63A0" w14:paraId="7C0E970B" w14:textId="77777777" w:rsidTr="009F3AB8">
        <w:tc>
          <w:tcPr>
            <w:tcW w:w="2468" w:type="dxa"/>
          </w:tcPr>
          <w:p w14:paraId="3E5E7B9C" w14:textId="77777777" w:rsidR="00BD786A" w:rsidRPr="005B63A0" w:rsidRDefault="00BD786A" w:rsidP="00104C64">
            <w:pPr>
              <w:rPr>
                <w:rFonts w:cstheme="minorHAnsi"/>
                <w:sz w:val="24"/>
                <w:szCs w:val="24"/>
              </w:rPr>
            </w:pPr>
            <w:r w:rsidRPr="005B63A0">
              <w:rPr>
                <w:rFonts w:cstheme="minorHAnsi"/>
                <w:sz w:val="24"/>
                <w:szCs w:val="24"/>
              </w:rPr>
              <w:t xml:space="preserve">Птенцы выводятся раньше предполагаемого срока, с пороками развития. </w:t>
            </w:r>
          </w:p>
        </w:tc>
        <w:tc>
          <w:tcPr>
            <w:tcW w:w="1843" w:type="dxa"/>
          </w:tcPr>
          <w:p w14:paraId="49B8F234" w14:textId="77777777" w:rsidR="00BD786A" w:rsidRPr="005B63A0" w:rsidRDefault="00BD786A" w:rsidP="00104C64">
            <w:pPr>
              <w:rPr>
                <w:rFonts w:cstheme="minorHAnsi"/>
                <w:sz w:val="24"/>
                <w:szCs w:val="24"/>
              </w:rPr>
            </w:pPr>
            <w:r w:rsidRPr="005B63A0">
              <w:rPr>
                <w:rFonts w:cstheme="minorHAnsi"/>
                <w:sz w:val="24"/>
                <w:szCs w:val="24"/>
              </w:rPr>
              <w:t>Установлена слишком высо</w:t>
            </w:r>
            <w:r w:rsidRPr="005B63A0">
              <w:rPr>
                <w:rFonts w:cstheme="minorHAnsi"/>
                <w:sz w:val="24"/>
                <w:szCs w:val="24"/>
              </w:rPr>
              <w:lastRenderedPageBreak/>
              <w:t>кая температура инкубации</w:t>
            </w:r>
            <w:r w:rsidR="00E142B2" w:rsidRPr="005B63A0">
              <w:rPr>
                <w:rFonts w:cstheme="minorHAnsi"/>
                <w:sz w:val="24"/>
                <w:szCs w:val="24"/>
              </w:rPr>
              <w:t>.</w:t>
            </w:r>
          </w:p>
        </w:tc>
        <w:tc>
          <w:tcPr>
            <w:tcW w:w="2636" w:type="dxa"/>
          </w:tcPr>
          <w:p w14:paraId="57308942" w14:textId="3DACDD95" w:rsidR="00BD786A" w:rsidRPr="005B63A0" w:rsidRDefault="00BD786A" w:rsidP="00104C64">
            <w:pPr>
              <w:rPr>
                <w:rFonts w:cstheme="minorHAnsi"/>
                <w:sz w:val="24"/>
                <w:szCs w:val="24"/>
              </w:rPr>
            </w:pPr>
            <w:r w:rsidRPr="005B63A0">
              <w:rPr>
                <w:rFonts w:cstheme="minorHAnsi"/>
                <w:sz w:val="24"/>
                <w:szCs w:val="24"/>
              </w:rPr>
              <w:lastRenderedPageBreak/>
              <w:t>Слегка уменьшите температуру инкубации – на 0</w:t>
            </w:r>
            <w:r w:rsidR="00FD4E40">
              <w:rPr>
                <w:rFonts w:cstheme="minorHAnsi"/>
                <w:sz w:val="24"/>
                <w:szCs w:val="24"/>
              </w:rPr>
              <w:t>,</w:t>
            </w:r>
            <w:r w:rsidRPr="005B63A0">
              <w:rPr>
                <w:rFonts w:cstheme="minorHAnsi"/>
                <w:sz w:val="24"/>
                <w:szCs w:val="24"/>
              </w:rPr>
              <w:t>5°</w:t>
            </w:r>
            <w:r w:rsidR="00FD4E40">
              <w:rPr>
                <w:rFonts w:cstheme="minorHAnsi"/>
                <w:sz w:val="24"/>
                <w:szCs w:val="24"/>
              </w:rPr>
              <w:t xml:space="preserve"> </w:t>
            </w:r>
            <w:r w:rsidRPr="005B63A0">
              <w:rPr>
                <w:rFonts w:cstheme="minorHAnsi"/>
                <w:sz w:val="24"/>
                <w:szCs w:val="24"/>
              </w:rPr>
              <w:t>C</w:t>
            </w:r>
            <w:r w:rsidR="00E142B2" w:rsidRPr="005B63A0">
              <w:rPr>
                <w:rFonts w:cstheme="minorHAnsi"/>
                <w:sz w:val="24"/>
                <w:szCs w:val="24"/>
              </w:rPr>
              <w:t>.</w:t>
            </w:r>
          </w:p>
        </w:tc>
      </w:tr>
      <w:tr w:rsidR="00BD786A" w:rsidRPr="005B63A0" w14:paraId="1712581C" w14:textId="77777777" w:rsidTr="009F3AB8">
        <w:tc>
          <w:tcPr>
            <w:tcW w:w="2468" w:type="dxa"/>
          </w:tcPr>
          <w:p w14:paraId="56C57AAE" w14:textId="77777777" w:rsidR="00BD786A" w:rsidRPr="005B63A0" w:rsidRDefault="00BD786A" w:rsidP="00104C64">
            <w:pPr>
              <w:rPr>
                <w:rFonts w:cstheme="minorHAnsi"/>
                <w:sz w:val="24"/>
                <w:szCs w:val="24"/>
              </w:rPr>
            </w:pPr>
            <w:r w:rsidRPr="005B63A0">
              <w:rPr>
                <w:rFonts w:cstheme="minorHAnsi"/>
                <w:sz w:val="24"/>
                <w:szCs w:val="24"/>
              </w:rPr>
              <w:t>Птенцы выводятся позже предполагаемого срока</w:t>
            </w:r>
            <w:r w:rsidR="00E142B2" w:rsidRPr="005B63A0">
              <w:rPr>
                <w:rFonts w:cstheme="minorHAnsi"/>
                <w:sz w:val="24"/>
                <w:szCs w:val="24"/>
              </w:rPr>
              <w:t>.</w:t>
            </w:r>
          </w:p>
        </w:tc>
        <w:tc>
          <w:tcPr>
            <w:tcW w:w="1843" w:type="dxa"/>
          </w:tcPr>
          <w:p w14:paraId="71003E73" w14:textId="77777777" w:rsidR="00BD786A" w:rsidRPr="005B63A0" w:rsidRDefault="00BD786A" w:rsidP="00104C64">
            <w:pPr>
              <w:rPr>
                <w:rFonts w:cstheme="minorHAnsi"/>
                <w:sz w:val="24"/>
                <w:szCs w:val="24"/>
              </w:rPr>
            </w:pPr>
            <w:r w:rsidRPr="005B63A0">
              <w:rPr>
                <w:rFonts w:cstheme="minorHAnsi"/>
                <w:sz w:val="24"/>
                <w:szCs w:val="24"/>
              </w:rPr>
              <w:t>Установлена слишком низкая температура инкубации</w:t>
            </w:r>
            <w:r w:rsidR="00E142B2" w:rsidRPr="005B63A0">
              <w:rPr>
                <w:rFonts w:cstheme="minorHAnsi"/>
                <w:sz w:val="24"/>
                <w:szCs w:val="24"/>
              </w:rPr>
              <w:t>.</w:t>
            </w:r>
          </w:p>
        </w:tc>
        <w:tc>
          <w:tcPr>
            <w:tcW w:w="2636" w:type="dxa"/>
          </w:tcPr>
          <w:p w14:paraId="3168A86E" w14:textId="1D81740D" w:rsidR="00BD786A" w:rsidRPr="005B63A0" w:rsidRDefault="00BD786A" w:rsidP="00104C64">
            <w:pPr>
              <w:rPr>
                <w:rFonts w:cstheme="minorHAnsi"/>
                <w:sz w:val="24"/>
                <w:szCs w:val="24"/>
              </w:rPr>
            </w:pPr>
            <w:r w:rsidRPr="005B63A0">
              <w:rPr>
                <w:rFonts w:cstheme="minorHAnsi"/>
                <w:sz w:val="24"/>
                <w:szCs w:val="24"/>
              </w:rPr>
              <w:t>Слегка увеличьте температуру инкубации – на 0</w:t>
            </w:r>
            <w:r w:rsidR="00FD4E40">
              <w:rPr>
                <w:rFonts w:cstheme="minorHAnsi"/>
                <w:sz w:val="24"/>
                <w:szCs w:val="24"/>
              </w:rPr>
              <w:t>,</w:t>
            </w:r>
            <w:r w:rsidRPr="005B63A0">
              <w:rPr>
                <w:rFonts w:cstheme="minorHAnsi"/>
                <w:sz w:val="24"/>
                <w:szCs w:val="24"/>
              </w:rPr>
              <w:t>5°</w:t>
            </w:r>
            <w:r w:rsidR="00FD4E40">
              <w:rPr>
                <w:rFonts w:cstheme="minorHAnsi"/>
                <w:sz w:val="24"/>
                <w:szCs w:val="24"/>
              </w:rPr>
              <w:t xml:space="preserve"> </w:t>
            </w:r>
            <w:r w:rsidRPr="005B63A0">
              <w:rPr>
                <w:rFonts w:cstheme="minorHAnsi"/>
                <w:sz w:val="24"/>
                <w:szCs w:val="24"/>
              </w:rPr>
              <w:t>C</w:t>
            </w:r>
            <w:r w:rsidR="00E142B2" w:rsidRPr="005B63A0">
              <w:rPr>
                <w:rFonts w:cstheme="minorHAnsi"/>
                <w:sz w:val="24"/>
                <w:szCs w:val="24"/>
              </w:rPr>
              <w:t>.</w:t>
            </w:r>
          </w:p>
        </w:tc>
      </w:tr>
      <w:tr w:rsidR="00BD786A" w:rsidRPr="005B63A0" w14:paraId="3A706E05" w14:textId="77777777" w:rsidTr="009F3AB8">
        <w:tc>
          <w:tcPr>
            <w:tcW w:w="2468" w:type="dxa"/>
          </w:tcPr>
          <w:p w14:paraId="35CADCF9" w14:textId="77777777" w:rsidR="00BD786A" w:rsidRPr="005B63A0" w:rsidRDefault="00BD786A" w:rsidP="00104C64">
            <w:pPr>
              <w:rPr>
                <w:rFonts w:cstheme="minorHAnsi"/>
                <w:sz w:val="24"/>
                <w:szCs w:val="24"/>
              </w:rPr>
            </w:pPr>
            <w:r w:rsidRPr="005B63A0">
              <w:rPr>
                <w:rFonts w:cstheme="minorHAnsi"/>
                <w:sz w:val="24"/>
                <w:szCs w:val="24"/>
              </w:rPr>
              <w:t>Слишком растянут период выведения</w:t>
            </w:r>
            <w:r w:rsidR="00E142B2" w:rsidRPr="005B63A0">
              <w:rPr>
                <w:rFonts w:cstheme="minorHAnsi"/>
                <w:sz w:val="24"/>
                <w:szCs w:val="24"/>
              </w:rPr>
              <w:t>.</w:t>
            </w:r>
          </w:p>
        </w:tc>
        <w:tc>
          <w:tcPr>
            <w:tcW w:w="1843" w:type="dxa"/>
          </w:tcPr>
          <w:p w14:paraId="428C1C24" w14:textId="77777777" w:rsidR="00BD786A" w:rsidRPr="005B63A0" w:rsidRDefault="00BD786A" w:rsidP="00104C64">
            <w:pPr>
              <w:rPr>
                <w:rFonts w:cstheme="minorHAnsi"/>
                <w:sz w:val="24"/>
                <w:szCs w:val="24"/>
              </w:rPr>
            </w:pPr>
            <w:r w:rsidRPr="005B63A0">
              <w:rPr>
                <w:rFonts w:cstheme="minorHAnsi"/>
                <w:sz w:val="24"/>
                <w:szCs w:val="24"/>
              </w:rPr>
              <w:t>Разная скорость развития эмбрионов из-за различных сроков хранения, варьирования температуры инкубации.</w:t>
            </w:r>
          </w:p>
        </w:tc>
        <w:tc>
          <w:tcPr>
            <w:tcW w:w="2636" w:type="dxa"/>
          </w:tcPr>
          <w:p w14:paraId="14206932" w14:textId="77777777" w:rsidR="00BD786A" w:rsidRPr="005B63A0" w:rsidRDefault="00BD786A" w:rsidP="00104C64">
            <w:pPr>
              <w:rPr>
                <w:rFonts w:cstheme="minorHAnsi"/>
                <w:sz w:val="24"/>
                <w:szCs w:val="24"/>
              </w:rPr>
            </w:pPr>
            <w:r w:rsidRPr="005B63A0">
              <w:rPr>
                <w:rFonts w:cstheme="minorHAnsi"/>
                <w:sz w:val="24"/>
                <w:szCs w:val="24"/>
              </w:rPr>
              <w:t>Ограничьте сроки хранения яиц. Проверьте возможность изменений температуры – солнечный свет, резкие перепады температуры в помещении и т.п.</w:t>
            </w:r>
          </w:p>
        </w:tc>
      </w:tr>
      <w:tr w:rsidR="00BD786A" w:rsidRPr="005B63A0" w14:paraId="236D81B8" w14:textId="77777777" w:rsidTr="009F3AB8">
        <w:tc>
          <w:tcPr>
            <w:tcW w:w="2468" w:type="dxa"/>
          </w:tcPr>
          <w:p w14:paraId="06397AE7" w14:textId="77777777" w:rsidR="00BD786A" w:rsidRPr="005B63A0" w:rsidRDefault="00BD786A" w:rsidP="00104C64">
            <w:pPr>
              <w:rPr>
                <w:rFonts w:cstheme="minorHAnsi"/>
                <w:sz w:val="24"/>
                <w:szCs w:val="24"/>
              </w:rPr>
            </w:pPr>
            <w:r w:rsidRPr="005B63A0">
              <w:rPr>
                <w:rFonts w:cstheme="minorHAnsi"/>
                <w:sz w:val="24"/>
                <w:szCs w:val="24"/>
              </w:rPr>
              <w:t>Гибель эмбриона в скорлупе на поздней стадии развития</w:t>
            </w:r>
            <w:r w:rsidR="00E142B2" w:rsidRPr="005B63A0">
              <w:rPr>
                <w:rFonts w:cstheme="minorHAnsi"/>
                <w:sz w:val="24"/>
                <w:szCs w:val="24"/>
              </w:rPr>
              <w:t>.</w:t>
            </w:r>
          </w:p>
        </w:tc>
        <w:tc>
          <w:tcPr>
            <w:tcW w:w="1843" w:type="dxa"/>
          </w:tcPr>
          <w:p w14:paraId="662CB586" w14:textId="77777777" w:rsidR="00BD786A" w:rsidRPr="005B63A0" w:rsidRDefault="00BD786A" w:rsidP="00104C64">
            <w:pPr>
              <w:rPr>
                <w:rFonts w:cstheme="minorHAnsi"/>
                <w:sz w:val="24"/>
                <w:szCs w:val="24"/>
              </w:rPr>
            </w:pPr>
            <w:r w:rsidRPr="005B63A0">
              <w:rPr>
                <w:rFonts w:cstheme="minorHAnsi"/>
                <w:sz w:val="24"/>
                <w:szCs w:val="24"/>
              </w:rPr>
              <w:t>Неправильная влажность, возможно, слишком высокая.</w:t>
            </w:r>
          </w:p>
        </w:tc>
        <w:tc>
          <w:tcPr>
            <w:tcW w:w="2636" w:type="dxa"/>
          </w:tcPr>
          <w:p w14:paraId="5C3CCC11" w14:textId="77777777" w:rsidR="00BD786A" w:rsidRPr="005B63A0" w:rsidRDefault="00BD786A" w:rsidP="00104C64">
            <w:pPr>
              <w:rPr>
                <w:rFonts w:cstheme="minorHAnsi"/>
                <w:sz w:val="24"/>
                <w:szCs w:val="24"/>
              </w:rPr>
            </w:pPr>
            <w:r w:rsidRPr="005B63A0">
              <w:rPr>
                <w:rFonts w:cstheme="minorHAnsi"/>
                <w:sz w:val="24"/>
                <w:szCs w:val="24"/>
              </w:rPr>
              <w:t xml:space="preserve">Попробуйте уменьшить средний уровень влажности. </w:t>
            </w:r>
          </w:p>
        </w:tc>
      </w:tr>
      <w:tr w:rsidR="00BD786A" w:rsidRPr="005B63A0" w14:paraId="2407B27D" w14:textId="77777777" w:rsidTr="009F3AB8">
        <w:tc>
          <w:tcPr>
            <w:tcW w:w="2468" w:type="dxa"/>
          </w:tcPr>
          <w:p w14:paraId="3B1625A5" w14:textId="77777777" w:rsidR="00BD786A" w:rsidRPr="005B63A0" w:rsidRDefault="00BD786A" w:rsidP="00104C64">
            <w:pPr>
              <w:rPr>
                <w:rFonts w:cstheme="minorHAnsi"/>
                <w:sz w:val="24"/>
                <w:szCs w:val="24"/>
              </w:rPr>
            </w:pPr>
            <w:r w:rsidRPr="005B63A0">
              <w:rPr>
                <w:rFonts w:cstheme="minorHAnsi"/>
                <w:sz w:val="24"/>
                <w:szCs w:val="24"/>
              </w:rPr>
              <w:t>Низкие общие результаты</w:t>
            </w:r>
            <w:r w:rsidR="00E142B2" w:rsidRPr="005B63A0">
              <w:rPr>
                <w:rFonts w:cstheme="minorHAnsi"/>
                <w:sz w:val="24"/>
                <w:szCs w:val="24"/>
              </w:rPr>
              <w:t>.</w:t>
            </w:r>
          </w:p>
        </w:tc>
        <w:tc>
          <w:tcPr>
            <w:tcW w:w="1843" w:type="dxa"/>
          </w:tcPr>
          <w:p w14:paraId="5BAEEE73" w14:textId="77777777" w:rsidR="00BD786A" w:rsidRPr="005B63A0" w:rsidRDefault="00BD786A" w:rsidP="00104C64">
            <w:pPr>
              <w:rPr>
                <w:rFonts w:cstheme="minorHAnsi"/>
                <w:sz w:val="24"/>
                <w:szCs w:val="24"/>
              </w:rPr>
            </w:pPr>
            <w:r w:rsidRPr="005B63A0">
              <w:rPr>
                <w:rFonts w:cstheme="minorHAnsi"/>
                <w:sz w:val="24"/>
                <w:szCs w:val="24"/>
              </w:rPr>
              <w:t>Неправильные параметры настройки инкубации, плохое состояние здоровья птиц родителей, неправильный поворот яиц</w:t>
            </w:r>
            <w:r w:rsidR="00E142B2" w:rsidRPr="005B63A0">
              <w:rPr>
                <w:rFonts w:cstheme="minorHAnsi"/>
                <w:sz w:val="24"/>
                <w:szCs w:val="24"/>
              </w:rPr>
              <w:t>.</w:t>
            </w:r>
          </w:p>
        </w:tc>
        <w:tc>
          <w:tcPr>
            <w:tcW w:w="2636" w:type="dxa"/>
          </w:tcPr>
          <w:p w14:paraId="60FEA4DE" w14:textId="77777777" w:rsidR="00BD786A" w:rsidRPr="005B63A0" w:rsidRDefault="00E142B2" w:rsidP="00104C64">
            <w:pPr>
              <w:rPr>
                <w:rFonts w:cstheme="minorHAnsi"/>
                <w:sz w:val="24"/>
                <w:szCs w:val="24"/>
              </w:rPr>
            </w:pPr>
            <w:r w:rsidRPr="005B63A0">
              <w:rPr>
                <w:rFonts w:cstheme="minorHAnsi"/>
                <w:sz w:val="24"/>
                <w:szCs w:val="24"/>
              </w:rPr>
              <w:t>Улучшите состояние здоровья родителей, проверьте все параметры настройки инкубации, проанализируйте потери веса яиц, чтобы убедиться в правильности уровня влажности, проверьте правильность работы механизма поворота яиц.</w:t>
            </w:r>
          </w:p>
        </w:tc>
      </w:tr>
    </w:tbl>
    <w:p w14:paraId="406C9EA7" w14:textId="5FAF9B1C" w:rsidR="00CF238D" w:rsidRDefault="00CF238D" w:rsidP="009F3AB8">
      <w:pPr>
        <w:spacing w:line="240" w:lineRule="auto"/>
        <w:rPr>
          <w:rFonts w:cstheme="minorHAnsi"/>
          <w:sz w:val="24"/>
          <w:szCs w:val="24"/>
        </w:rPr>
      </w:pPr>
    </w:p>
    <w:p w14:paraId="56573715" w14:textId="0284EC5F" w:rsidR="001B085E" w:rsidRPr="005B63A0" w:rsidRDefault="00C539DF" w:rsidP="009F3AB8">
      <w:pPr>
        <w:spacing w:line="240" w:lineRule="auto"/>
        <w:rPr>
          <w:b/>
          <w:bCs/>
          <w:color w:val="000000"/>
          <w:sz w:val="24"/>
          <w:szCs w:val="24"/>
        </w:rPr>
      </w:pPr>
      <w:r w:rsidRPr="005B63A0">
        <w:rPr>
          <w:rFonts w:cstheme="minorHAnsi"/>
          <w:sz w:val="24"/>
          <w:szCs w:val="24"/>
        </w:rPr>
        <w:lastRenderedPageBreak/>
        <w:t xml:space="preserve"> </w:t>
      </w:r>
      <w:r w:rsidR="001B085E" w:rsidRPr="005B63A0">
        <w:rPr>
          <w:b/>
          <w:bCs/>
          <w:color w:val="000000"/>
          <w:sz w:val="24"/>
          <w:szCs w:val="24"/>
        </w:rPr>
        <w:t>1</w:t>
      </w:r>
      <w:r w:rsidR="00EF76D8" w:rsidRPr="005B63A0">
        <w:rPr>
          <w:b/>
          <w:bCs/>
          <w:color w:val="000000"/>
          <w:sz w:val="24"/>
          <w:szCs w:val="24"/>
        </w:rPr>
        <w:t>4</w:t>
      </w:r>
      <w:r w:rsidR="001B085E" w:rsidRPr="005B63A0">
        <w:rPr>
          <w:b/>
          <w:bCs/>
          <w:color w:val="000000"/>
          <w:sz w:val="24"/>
          <w:szCs w:val="24"/>
        </w:rPr>
        <w:t>. ВОЗМОЖНЫЕ НЕИСПРАВНОСТИ И МЕТОДЫ ИХ УСТРАНИНИЯ</w:t>
      </w:r>
    </w:p>
    <w:tbl>
      <w:tblPr>
        <w:tblW w:w="6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64"/>
        <w:gridCol w:w="3260"/>
      </w:tblGrid>
      <w:tr w:rsidR="001B085E" w:rsidRPr="005B63A0" w14:paraId="6D85FEBA" w14:textId="77777777" w:rsidTr="009F3AB8">
        <w:tc>
          <w:tcPr>
            <w:tcW w:w="1823" w:type="dxa"/>
            <w:shd w:val="clear" w:color="auto" w:fill="auto"/>
          </w:tcPr>
          <w:p w14:paraId="6AE8FA04"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Возможная неисправность</w:t>
            </w:r>
          </w:p>
        </w:tc>
        <w:tc>
          <w:tcPr>
            <w:tcW w:w="1864" w:type="dxa"/>
            <w:shd w:val="clear" w:color="auto" w:fill="auto"/>
          </w:tcPr>
          <w:p w14:paraId="06CC600C"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Вероятная причина</w:t>
            </w:r>
          </w:p>
        </w:tc>
        <w:tc>
          <w:tcPr>
            <w:tcW w:w="3260" w:type="dxa"/>
            <w:shd w:val="clear" w:color="auto" w:fill="auto"/>
          </w:tcPr>
          <w:p w14:paraId="698D51BF"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Метод устранения</w:t>
            </w:r>
          </w:p>
        </w:tc>
      </w:tr>
      <w:tr w:rsidR="001B085E" w:rsidRPr="005B63A0" w14:paraId="3C020B61" w14:textId="77777777" w:rsidTr="009F3AB8">
        <w:tc>
          <w:tcPr>
            <w:tcW w:w="1823" w:type="dxa"/>
            <w:shd w:val="clear" w:color="auto" w:fill="auto"/>
          </w:tcPr>
          <w:p w14:paraId="488A067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 поднимается температура</w:t>
            </w:r>
          </w:p>
        </w:tc>
        <w:tc>
          <w:tcPr>
            <w:tcW w:w="1864" w:type="dxa"/>
            <w:shd w:val="clear" w:color="auto" w:fill="auto"/>
          </w:tcPr>
          <w:p w14:paraId="722664B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1.Нарушен контакт</w:t>
            </w:r>
          </w:p>
          <w:p w14:paraId="45F35CE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2.Несправен БУ</w:t>
            </w:r>
          </w:p>
          <w:p w14:paraId="24401D9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3.Неисправен ТЕН</w:t>
            </w:r>
          </w:p>
          <w:p w14:paraId="4ABC774F" w14:textId="77777777" w:rsidR="002B17EE" w:rsidRPr="005B63A0" w:rsidRDefault="002B17EE" w:rsidP="007023C5">
            <w:pPr>
              <w:autoSpaceDE w:val="0"/>
              <w:autoSpaceDN w:val="0"/>
              <w:adjustRightInd w:val="0"/>
              <w:spacing w:line="288" w:lineRule="auto"/>
              <w:textAlignment w:val="center"/>
              <w:rPr>
                <w:bCs/>
                <w:color w:val="000000"/>
                <w:sz w:val="24"/>
                <w:szCs w:val="24"/>
              </w:rPr>
            </w:pPr>
            <w:r w:rsidRPr="005B63A0">
              <w:rPr>
                <w:bCs/>
                <w:color w:val="000000"/>
                <w:sz w:val="24"/>
                <w:szCs w:val="24"/>
                <w:lang w:val="en-US"/>
              </w:rPr>
              <w:t xml:space="preserve">4. </w:t>
            </w:r>
            <w:r w:rsidRPr="005B63A0">
              <w:rPr>
                <w:bCs/>
                <w:color w:val="000000"/>
                <w:sz w:val="24"/>
                <w:szCs w:val="24"/>
              </w:rPr>
              <w:t>Установлена низкая температура</w:t>
            </w:r>
          </w:p>
        </w:tc>
        <w:tc>
          <w:tcPr>
            <w:tcW w:w="3260" w:type="dxa"/>
            <w:shd w:val="clear" w:color="auto" w:fill="auto"/>
          </w:tcPr>
          <w:p w14:paraId="3B39EDC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 Проверить соединение разъемов</w:t>
            </w:r>
          </w:p>
          <w:p w14:paraId="38641AED"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2.Обратиться к производителю или продавцу </w:t>
            </w:r>
          </w:p>
          <w:p w14:paraId="7369C6F1"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Обратиться к производителю</w:t>
            </w:r>
          </w:p>
        </w:tc>
      </w:tr>
      <w:tr w:rsidR="001B085E" w:rsidRPr="005B63A0" w14:paraId="46CEF9D3" w14:textId="77777777" w:rsidTr="009F3AB8">
        <w:tc>
          <w:tcPr>
            <w:tcW w:w="1823" w:type="dxa"/>
            <w:shd w:val="clear" w:color="auto" w:fill="auto"/>
          </w:tcPr>
          <w:p w14:paraId="357B5D95" w14:textId="437C9306" w:rsidR="001B085E" w:rsidRPr="005B63A0" w:rsidRDefault="001B085E" w:rsidP="007023C5">
            <w:pPr>
              <w:autoSpaceDE w:val="0"/>
              <w:autoSpaceDN w:val="0"/>
              <w:adjustRightInd w:val="0"/>
              <w:spacing w:line="288" w:lineRule="auto"/>
              <w:textAlignment w:val="center"/>
              <w:rPr>
                <w:bCs/>
                <w:color w:val="000000"/>
                <w:sz w:val="24"/>
                <w:szCs w:val="24"/>
              </w:rPr>
            </w:pPr>
            <w:proofErr w:type="gramStart"/>
            <w:r w:rsidRPr="005B63A0">
              <w:rPr>
                <w:bCs/>
                <w:color w:val="000000"/>
                <w:sz w:val="24"/>
                <w:szCs w:val="24"/>
              </w:rPr>
              <w:t>Нагреватель  не</w:t>
            </w:r>
            <w:proofErr w:type="gramEnd"/>
            <w:r w:rsidRPr="005B63A0">
              <w:rPr>
                <w:bCs/>
                <w:color w:val="000000"/>
                <w:sz w:val="24"/>
                <w:szCs w:val="24"/>
              </w:rPr>
              <w:t xml:space="preserve"> отключа</w:t>
            </w:r>
            <w:r w:rsidR="00FD4E40">
              <w:rPr>
                <w:bCs/>
                <w:color w:val="000000"/>
                <w:sz w:val="24"/>
                <w:szCs w:val="24"/>
              </w:rPr>
              <w:t>ется</w:t>
            </w:r>
          </w:p>
        </w:tc>
        <w:tc>
          <w:tcPr>
            <w:tcW w:w="1864" w:type="dxa"/>
            <w:shd w:val="clear" w:color="auto" w:fill="auto"/>
          </w:tcPr>
          <w:p w14:paraId="58C1F2B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Неисправен БУ</w:t>
            </w:r>
          </w:p>
        </w:tc>
        <w:tc>
          <w:tcPr>
            <w:tcW w:w="3260" w:type="dxa"/>
            <w:shd w:val="clear" w:color="auto" w:fill="auto"/>
          </w:tcPr>
          <w:p w14:paraId="2388812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Обратиться к производителю или продавцу</w:t>
            </w:r>
          </w:p>
        </w:tc>
      </w:tr>
      <w:tr w:rsidR="001B085E" w:rsidRPr="005B63A0" w14:paraId="4231849E" w14:textId="77777777" w:rsidTr="009F3AB8">
        <w:tc>
          <w:tcPr>
            <w:tcW w:w="1823" w:type="dxa"/>
            <w:shd w:val="clear" w:color="auto" w:fill="auto"/>
          </w:tcPr>
          <w:p w14:paraId="0D52F2E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Нестабильная температура</w:t>
            </w:r>
          </w:p>
        </w:tc>
        <w:tc>
          <w:tcPr>
            <w:tcW w:w="1864" w:type="dxa"/>
            <w:shd w:val="clear" w:color="auto" w:fill="auto"/>
          </w:tcPr>
          <w:p w14:paraId="423CC32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1.Термодатчик находится близко к </w:t>
            </w:r>
            <w:r w:rsidR="002B17EE" w:rsidRPr="005B63A0">
              <w:rPr>
                <w:bCs/>
                <w:color w:val="000000"/>
                <w:sz w:val="24"/>
                <w:szCs w:val="24"/>
              </w:rPr>
              <w:t>окну</w:t>
            </w:r>
          </w:p>
          <w:p w14:paraId="3016D2EF"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 плотно закрыта дверка</w:t>
            </w:r>
          </w:p>
        </w:tc>
        <w:tc>
          <w:tcPr>
            <w:tcW w:w="3260" w:type="dxa"/>
            <w:shd w:val="clear" w:color="auto" w:fill="auto"/>
          </w:tcPr>
          <w:p w14:paraId="76A6DDA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1.Переместить термодатчик в район яиц</w:t>
            </w:r>
          </w:p>
          <w:p w14:paraId="7A927721" w14:textId="77777777" w:rsidR="001B085E" w:rsidRPr="005B63A0" w:rsidRDefault="001B085E" w:rsidP="007023C5">
            <w:pPr>
              <w:autoSpaceDE w:val="0"/>
              <w:autoSpaceDN w:val="0"/>
              <w:adjustRightInd w:val="0"/>
              <w:spacing w:line="288" w:lineRule="auto"/>
              <w:textAlignment w:val="center"/>
              <w:rPr>
                <w:bCs/>
                <w:color w:val="000000"/>
                <w:sz w:val="24"/>
                <w:szCs w:val="24"/>
              </w:rPr>
            </w:pPr>
          </w:p>
          <w:p w14:paraId="5FF12BFD"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 Закрыть плотно дверку</w:t>
            </w:r>
          </w:p>
        </w:tc>
      </w:tr>
      <w:tr w:rsidR="001B085E" w:rsidRPr="005B63A0" w14:paraId="3798BD24" w14:textId="77777777" w:rsidTr="009F3AB8">
        <w:tc>
          <w:tcPr>
            <w:tcW w:w="1823" w:type="dxa"/>
            <w:shd w:val="clear" w:color="auto" w:fill="auto"/>
          </w:tcPr>
          <w:p w14:paraId="00B976F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Инкубатор не работает </w:t>
            </w:r>
          </w:p>
        </w:tc>
        <w:tc>
          <w:tcPr>
            <w:tcW w:w="1864" w:type="dxa"/>
            <w:shd w:val="clear" w:color="auto" w:fill="auto"/>
          </w:tcPr>
          <w:p w14:paraId="6615CC3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1.Нет питания 220В</w:t>
            </w:r>
          </w:p>
          <w:p w14:paraId="6D47C500"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2.Неисправен БУ</w:t>
            </w:r>
          </w:p>
          <w:p w14:paraId="755D7BB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lastRenderedPageBreak/>
              <w:t>3. Перепутана полярность аккумулятора</w:t>
            </w:r>
          </w:p>
        </w:tc>
        <w:tc>
          <w:tcPr>
            <w:tcW w:w="3260" w:type="dxa"/>
            <w:shd w:val="clear" w:color="auto" w:fill="auto"/>
          </w:tcPr>
          <w:p w14:paraId="1E5F4EA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lastRenderedPageBreak/>
              <w:t>1.Проверить питание 220В</w:t>
            </w:r>
          </w:p>
          <w:p w14:paraId="495A3C2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2.Обратиться к продавцу или производителю</w:t>
            </w:r>
          </w:p>
          <w:p w14:paraId="25C2A74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Подключить аккумулятор с соблюдением полярности</w:t>
            </w:r>
          </w:p>
        </w:tc>
      </w:tr>
      <w:tr w:rsidR="001B085E" w:rsidRPr="005B63A0" w14:paraId="4AF325A8" w14:textId="77777777" w:rsidTr="009F3AB8">
        <w:tc>
          <w:tcPr>
            <w:tcW w:w="1823" w:type="dxa"/>
            <w:shd w:val="clear" w:color="auto" w:fill="auto"/>
          </w:tcPr>
          <w:p w14:paraId="799CE03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Устройство переворота не работает</w:t>
            </w:r>
          </w:p>
        </w:tc>
        <w:tc>
          <w:tcPr>
            <w:tcW w:w="1864" w:type="dxa"/>
            <w:shd w:val="clear" w:color="auto" w:fill="auto"/>
          </w:tcPr>
          <w:p w14:paraId="1251E15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1.Неисправен БУ</w:t>
            </w:r>
          </w:p>
          <w:p w14:paraId="6A3F88B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2.Неисправен АУП</w:t>
            </w:r>
          </w:p>
          <w:p w14:paraId="226CF62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3.Установлено 0 час</w:t>
            </w:r>
          </w:p>
        </w:tc>
        <w:tc>
          <w:tcPr>
            <w:tcW w:w="3260" w:type="dxa"/>
            <w:shd w:val="clear" w:color="auto" w:fill="auto"/>
          </w:tcPr>
          <w:p w14:paraId="492CF570" w14:textId="7B264E48"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1.2.</w:t>
            </w:r>
            <w:r w:rsidR="00FD4E40">
              <w:rPr>
                <w:bCs/>
                <w:color w:val="000000"/>
                <w:sz w:val="24"/>
                <w:szCs w:val="24"/>
              </w:rPr>
              <w:t xml:space="preserve"> </w:t>
            </w:r>
            <w:r w:rsidRPr="005B63A0">
              <w:rPr>
                <w:bCs/>
                <w:color w:val="000000"/>
                <w:sz w:val="24"/>
                <w:szCs w:val="24"/>
              </w:rPr>
              <w:t>Обратиться к производителю или продавцу</w:t>
            </w:r>
          </w:p>
          <w:p w14:paraId="5CD0A267"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Установить интервал 1 и более часов.</w:t>
            </w:r>
          </w:p>
        </w:tc>
      </w:tr>
    </w:tbl>
    <w:p w14:paraId="2154F4FF" w14:textId="2B73890B" w:rsidR="008D119F" w:rsidRDefault="008D119F" w:rsidP="00147721">
      <w:pPr>
        <w:pStyle w:val="a3"/>
        <w:jc w:val="center"/>
        <w:rPr>
          <w:rFonts w:asciiTheme="minorHAnsi" w:hAnsiTheme="minorHAnsi" w:cstheme="minorHAnsi"/>
          <w:b/>
          <w:sz w:val="24"/>
          <w:szCs w:val="24"/>
        </w:rPr>
      </w:pPr>
    </w:p>
    <w:p w14:paraId="76901254" w14:textId="15D28D69" w:rsidR="004123CF" w:rsidRPr="005B63A0" w:rsidRDefault="004123CF" w:rsidP="004123CF">
      <w:pPr>
        <w:tabs>
          <w:tab w:val="left" w:leader="underscore" w:pos="4520"/>
        </w:tabs>
        <w:autoSpaceDE w:val="0"/>
        <w:autoSpaceDN w:val="0"/>
        <w:adjustRightInd w:val="0"/>
        <w:spacing w:after="120" w:line="240" w:lineRule="auto"/>
        <w:jc w:val="center"/>
        <w:textAlignment w:val="center"/>
        <w:rPr>
          <w:b/>
          <w:color w:val="000000"/>
          <w:sz w:val="24"/>
          <w:szCs w:val="24"/>
        </w:rPr>
      </w:pPr>
      <w:r w:rsidRPr="005B63A0">
        <w:rPr>
          <w:b/>
          <w:color w:val="000000"/>
          <w:sz w:val="24"/>
          <w:szCs w:val="24"/>
        </w:rPr>
        <w:t>1</w:t>
      </w:r>
      <w:r w:rsidR="008D4B5B">
        <w:rPr>
          <w:b/>
          <w:color w:val="000000"/>
          <w:sz w:val="24"/>
          <w:szCs w:val="24"/>
        </w:rPr>
        <w:t>5</w:t>
      </w:r>
      <w:r w:rsidRPr="005B63A0">
        <w:rPr>
          <w:b/>
          <w:color w:val="000000"/>
          <w:sz w:val="24"/>
          <w:szCs w:val="24"/>
        </w:rPr>
        <w:t>. КОМПЛЕКТНОСТЬ</w:t>
      </w:r>
    </w:p>
    <w:p w14:paraId="101C103D" w14:textId="4D097990" w:rsidR="004123CF" w:rsidRPr="005B63A0" w:rsidRDefault="004123CF" w:rsidP="004123CF">
      <w:pPr>
        <w:tabs>
          <w:tab w:val="left" w:leader="underscore" w:pos="4520"/>
        </w:tabs>
        <w:autoSpaceDE w:val="0"/>
        <w:autoSpaceDN w:val="0"/>
        <w:adjustRightInd w:val="0"/>
        <w:spacing w:after="120" w:line="240" w:lineRule="auto"/>
        <w:textAlignment w:val="center"/>
        <w:rPr>
          <w:color w:val="000000"/>
          <w:sz w:val="24"/>
          <w:szCs w:val="24"/>
        </w:rPr>
      </w:pPr>
      <w:r w:rsidRPr="005B63A0">
        <w:rPr>
          <w:color w:val="000000"/>
          <w:sz w:val="24"/>
          <w:szCs w:val="24"/>
        </w:rPr>
        <w:t xml:space="preserve">1. Инкубатор серии </w:t>
      </w:r>
      <w:r w:rsidR="00FB2D09">
        <w:rPr>
          <w:color w:val="000000"/>
          <w:sz w:val="24"/>
          <w:szCs w:val="24"/>
        </w:rPr>
        <w:t>ф</w:t>
      </w:r>
      <w:r w:rsidRPr="005B63A0">
        <w:rPr>
          <w:color w:val="000000"/>
          <w:sz w:val="24"/>
          <w:szCs w:val="24"/>
        </w:rPr>
        <w:t>ермер, шт</w:t>
      </w:r>
      <w:r w:rsidR="005A2CAB" w:rsidRPr="005B63A0">
        <w:rPr>
          <w:color w:val="000000"/>
          <w:sz w:val="24"/>
          <w:szCs w:val="24"/>
        </w:rPr>
        <w:t xml:space="preserve">ук       </w:t>
      </w:r>
      <w:r w:rsidR="00377FEE">
        <w:rPr>
          <w:color w:val="000000"/>
          <w:sz w:val="24"/>
          <w:szCs w:val="24"/>
        </w:rPr>
        <w:t xml:space="preserve">      </w:t>
      </w:r>
      <w:r w:rsidR="005A2CAB" w:rsidRPr="005B63A0">
        <w:rPr>
          <w:color w:val="000000"/>
          <w:sz w:val="24"/>
          <w:szCs w:val="24"/>
        </w:rPr>
        <w:t xml:space="preserve">   </w:t>
      </w:r>
      <w:r w:rsidR="00FB2D09">
        <w:rPr>
          <w:color w:val="000000"/>
          <w:sz w:val="24"/>
          <w:szCs w:val="24"/>
        </w:rPr>
        <w:t xml:space="preserve">    </w:t>
      </w:r>
      <w:r w:rsidRPr="005B63A0">
        <w:rPr>
          <w:color w:val="000000"/>
          <w:sz w:val="24"/>
          <w:szCs w:val="24"/>
        </w:rPr>
        <w:t xml:space="preserve"> 1</w:t>
      </w:r>
    </w:p>
    <w:p w14:paraId="1FA7A10B" w14:textId="3F0B32DB" w:rsidR="005A2CAB" w:rsidRPr="005B63A0" w:rsidRDefault="004123CF" w:rsidP="004123CF">
      <w:pPr>
        <w:tabs>
          <w:tab w:val="left" w:leader="underscore" w:pos="4520"/>
        </w:tabs>
        <w:autoSpaceDE w:val="0"/>
        <w:autoSpaceDN w:val="0"/>
        <w:adjustRightInd w:val="0"/>
        <w:spacing w:after="120" w:line="240" w:lineRule="auto"/>
        <w:textAlignment w:val="center"/>
        <w:rPr>
          <w:color w:val="000000"/>
          <w:sz w:val="24"/>
          <w:szCs w:val="24"/>
        </w:rPr>
      </w:pPr>
      <w:r w:rsidRPr="005B63A0">
        <w:rPr>
          <w:color w:val="000000"/>
          <w:sz w:val="24"/>
          <w:szCs w:val="24"/>
        </w:rPr>
        <w:t xml:space="preserve">2. </w:t>
      </w:r>
      <w:r w:rsidR="005A2CAB" w:rsidRPr="005B63A0">
        <w:rPr>
          <w:color w:val="000000"/>
          <w:sz w:val="24"/>
          <w:szCs w:val="24"/>
        </w:rPr>
        <w:t xml:space="preserve">Лотки для яиц, штук                         </w:t>
      </w:r>
      <w:r w:rsidR="00BF5F01">
        <w:rPr>
          <w:color w:val="000000"/>
          <w:sz w:val="24"/>
          <w:szCs w:val="24"/>
        </w:rPr>
        <w:t>2</w:t>
      </w:r>
      <w:r w:rsidR="00377FEE">
        <w:rPr>
          <w:color w:val="000000"/>
          <w:sz w:val="24"/>
          <w:szCs w:val="24"/>
        </w:rPr>
        <w:t xml:space="preserve"> (</w:t>
      </w:r>
      <w:r w:rsidR="00BF5F01">
        <w:rPr>
          <w:color w:val="000000"/>
          <w:sz w:val="24"/>
          <w:szCs w:val="24"/>
        </w:rPr>
        <w:t>200</w:t>
      </w:r>
      <w:r w:rsidR="00377FEE">
        <w:rPr>
          <w:color w:val="000000"/>
          <w:sz w:val="24"/>
          <w:szCs w:val="24"/>
        </w:rPr>
        <w:t xml:space="preserve">) / </w:t>
      </w:r>
      <w:r w:rsidR="00A674AF">
        <w:rPr>
          <w:color w:val="000000"/>
          <w:sz w:val="24"/>
          <w:szCs w:val="24"/>
        </w:rPr>
        <w:t>3</w:t>
      </w:r>
      <w:r w:rsidR="00377FEE">
        <w:rPr>
          <w:color w:val="000000"/>
          <w:sz w:val="24"/>
          <w:szCs w:val="24"/>
        </w:rPr>
        <w:t xml:space="preserve"> (</w:t>
      </w:r>
      <w:r w:rsidR="00A674AF">
        <w:rPr>
          <w:color w:val="000000"/>
          <w:sz w:val="24"/>
          <w:szCs w:val="24"/>
        </w:rPr>
        <w:t>300</w:t>
      </w:r>
      <w:r w:rsidR="00377FEE">
        <w:rPr>
          <w:color w:val="000000"/>
          <w:sz w:val="24"/>
          <w:szCs w:val="24"/>
        </w:rPr>
        <w:t>)</w:t>
      </w:r>
      <w:r w:rsidR="00A674AF">
        <w:rPr>
          <w:color w:val="000000"/>
          <w:sz w:val="24"/>
          <w:szCs w:val="24"/>
        </w:rPr>
        <w:t xml:space="preserve"> / 4 (400)</w:t>
      </w:r>
      <w:r w:rsidR="00377FEE">
        <w:rPr>
          <w:color w:val="000000"/>
          <w:sz w:val="24"/>
          <w:szCs w:val="24"/>
        </w:rPr>
        <w:t xml:space="preserve"> </w:t>
      </w:r>
    </w:p>
    <w:p w14:paraId="1C884805" w14:textId="35193B7B" w:rsidR="005A2CAB" w:rsidRDefault="005B63A0" w:rsidP="004123C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3</w:t>
      </w:r>
      <w:r w:rsidR="005A2CAB" w:rsidRPr="005B63A0">
        <w:rPr>
          <w:color w:val="000000"/>
          <w:sz w:val="24"/>
          <w:szCs w:val="24"/>
        </w:rPr>
        <w:t xml:space="preserve">. </w:t>
      </w:r>
      <w:r w:rsidR="00CE11DF">
        <w:rPr>
          <w:color w:val="000000"/>
          <w:sz w:val="24"/>
          <w:szCs w:val="24"/>
        </w:rPr>
        <w:t>В</w:t>
      </w:r>
      <w:r w:rsidR="00EA7A76">
        <w:rPr>
          <w:color w:val="000000"/>
          <w:sz w:val="24"/>
          <w:szCs w:val="24"/>
        </w:rPr>
        <w:t>анночки</w:t>
      </w:r>
      <w:r w:rsidR="005A2CAB" w:rsidRPr="005B63A0">
        <w:rPr>
          <w:color w:val="000000"/>
          <w:sz w:val="24"/>
          <w:szCs w:val="24"/>
        </w:rPr>
        <w:t xml:space="preserve"> для воды</w:t>
      </w:r>
      <w:r>
        <w:rPr>
          <w:color w:val="000000"/>
          <w:sz w:val="24"/>
          <w:szCs w:val="24"/>
        </w:rPr>
        <w:t>, штук</w:t>
      </w:r>
      <w:r w:rsidR="005A2CAB" w:rsidRPr="005B63A0">
        <w:rPr>
          <w:color w:val="000000"/>
          <w:sz w:val="24"/>
          <w:szCs w:val="24"/>
        </w:rPr>
        <w:t xml:space="preserve">                           </w:t>
      </w:r>
      <w:r w:rsidR="00377FEE">
        <w:rPr>
          <w:color w:val="000000"/>
          <w:sz w:val="24"/>
          <w:szCs w:val="24"/>
        </w:rPr>
        <w:t xml:space="preserve">      </w:t>
      </w:r>
      <w:r w:rsidR="005A2CAB" w:rsidRPr="005B63A0">
        <w:rPr>
          <w:color w:val="000000"/>
          <w:sz w:val="24"/>
          <w:szCs w:val="24"/>
        </w:rPr>
        <w:t>2</w:t>
      </w:r>
    </w:p>
    <w:p w14:paraId="55A3C663" w14:textId="77B15AEE" w:rsidR="00A674AF" w:rsidRPr="005B63A0" w:rsidRDefault="00A674AF" w:rsidP="004123C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4. Разделитель для яиц, штук                              1</w:t>
      </w:r>
    </w:p>
    <w:p w14:paraId="29974508" w14:textId="42747217" w:rsidR="005A2CAB" w:rsidRDefault="00A674AF" w:rsidP="004123C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5</w:t>
      </w:r>
      <w:r w:rsidR="005A2CAB" w:rsidRPr="005B63A0">
        <w:rPr>
          <w:color w:val="000000"/>
          <w:sz w:val="24"/>
          <w:szCs w:val="24"/>
        </w:rPr>
        <w:t xml:space="preserve">. Руководство по эксплуатации                   </w:t>
      </w:r>
      <w:r w:rsidR="00377FEE">
        <w:rPr>
          <w:color w:val="000000"/>
          <w:sz w:val="24"/>
          <w:szCs w:val="24"/>
        </w:rPr>
        <w:t xml:space="preserve">      </w:t>
      </w:r>
      <w:r w:rsidR="005A2CAB" w:rsidRPr="005B63A0">
        <w:rPr>
          <w:color w:val="000000"/>
          <w:sz w:val="24"/>
          <w:szCs w:val="24"/>
        </w:rPr>
        <w:t>1</w:t>
      </w:r>
    </w:p>
    <w:p w14:paraId="182F5E6E" w14:textId="11047523" w:rsidR="005B63A0" w:rsidRPr="005B63A0" w:rsidRDefault="00A674AF" w:rsidP="004123C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6</w:t>
      </w:r>
      <w:r w:rsidR="005B63A0">
        <w:rPr>
          <w:color w:val="000000"/>
          <w:sz w:val="24"/>
          <w:szCs w:val="24"/>
        </w:rPr>
        <w:t xml:space="preserve">. Паспорт                                                           </w:t>
      </w:r>
      <w:r w:rsidR="00377FEE">
        <w:rPr>
          <w:color w:val="000000"/>
          <w:sz w:val="24"/>
          <w:szCs w:val="24"/>
        </w:rPr>
        <w:t xml:space="preserve">       </w:t>
      </w:r>
      <w:r w:rsidR="005B63A0">
        <w:rPr>
          <w:color w:val="000000"/>
          <w:sz w:val="24"/>
          <w:szCs w:val="24"/>
        </w:rPr>
        <w:t xml:space="preserve">1 </w:t>
      </w:r>
    </w:p>
    <w:p w14:paraId="2B4019C7" w14:textId="71475E18" w:rsidR="005A2CAB" w:rsidRDefault="00A674AF" w:rsidP="004123C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7</w:t>
      </w:r>
      <w:r w:rsidR="005A2CAB" w:rsidRPr="005B63A0">
        <w:rPr>
          <w:color w:val="000000"/>
          <w:sz w:val="24"/>
          <w:szCs w:val="24"/>
        </w:rPr>
        <w:t xml:space="preserve">. Упаковка                                                         </w:t>
      </w:r>
      <w:r w:rsidR="00377FEE">
        <w:rPr>
          <w:color w:val="000000"/>
          <w:sz w:val="24"/>
          <w:szCs w:val="24"/>
        </w:rPr>
        <w:t xml:space="preserve">       </w:t>
      </w:r>
      <w:r w:rsidR="005A2CAB" w:rsidRPr="005B63A0">
        <w:rPr>
          <w:color w:val="000000"/>
          <w:sz w:val="24"/>
          <w:szCs w:val="24"/>
        </w:rPr>
        <w:t>1</w:t>
      </w:r>
    </w:p>
    <w:p w14:paraId="59F1B99A" w14:textId="77777777" w:rsidR="00996668" w:rsidRPr="005B63A0" w:rsidRDefault="00996668" w:rsidP="004123CF">
      <w:pPr>
        <w:tabs>
          <w:tab w:val="left" w:leader="underscore" w:pos="4520"/>
        </w:tabs>
        <w:autoSpaceDE w:val="0"/>
        <w:autoSpaceDN w:val="0"/>
        <w:adjustRightInd w:val="0"/>
        <w:spacing w:after="120" w:line="240" w:lineRule="auto"/>
        <w:textAlignment w:val="center"/>
        <w:rPr>
          <w:color w:val="000000"/>
          <w:sz w:val="24"/>
          <w:szCs w:val="24"/>
        </w:rPr>
      </w:pPr>
    </w:p>
    <w:p w14:paraId="0F4B6D96" w14:textId="762B789C" w:rsidR="00C6538F" w:rsidRPr="005B63A0" w:rsidRDefault="00C6538F" w:rsidP="00C6538F">
      <w:pPr>
        <w:tabs>
          <w:tab w:val="left" w:pos="720"/>
        </w:tabs>
        <w:autoSpaceDE w:val="0"/>
        <w:autoSpaceDN w:val="0"/>
        <w:adjustRightInd w:val="0"/>
        <w:spacing w:before="113" w:after="28" w:line="288" w:lineRule="auto"/>
        <w:jc w:val="center"/>
        <w:textAlignment w:val="baseline"/>
        <w:rPr>
          <w:b/>
          <w:bCs/>
          <w:color w:val="000000"/>
          <w:sz w:val="24"/>
          <w:szCs w:val="24"/>
        </w:rPr>
      </w:pPr>
      <w:r w:rsidRPr="005B63A0">
        <w:rPr>
          <w:b/>
          <w:bCs/>
          <w:color w:val="000000"/>
          <w:sz w:val="24"/>
          <w:szCs w:val="24"/>
        </w:rPr>
        <w:t>1</w:t>
      </w:r>
      <w:r w:rsidR="008D4B5B">
        <w:rPr>
          <w:b/>
          <w:bCs/>
          <w:color w:val="000000"/>
          <w:sz w:val="24"/>
          <w:szCs w:val="24"/>
        </w:rPr>
        <w:t>6</w:t>
      </w:r>
      <w:r w:rsidRPr="005B63A0">
        <w:rPr>
          <w:b/>
          <w:bCs/>
          <w:color w:val="000000"/>
          <w:sz w:val="24"/>
          <w:szCs w:val="24"/>
        </w:rPr>
        <w:t>. ГАРАНТИИ ИЗГОТОВИТЕЛЯ</w:t>
      </w:r>
    </w:p>
    <w:p w14:paraId="5BB7DA13"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.1. Предприятие-изготовитель гарантирует длительную работоспособность инкубатора бытового при соблюдении потребителем правил эксплуатации, транспортирования и хранения.</w:t>
      </w:r>
    </w:p>
    <w:p w14:paraId="3735E8CA" w14:textId="294E0424"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 xml:space="preserve">.2. Гарантийный срок эксплуатации инкубатора </w:t>
      </w:r>
      <w:r w:rsidR="005B63A0">
        <w:rPr>
          <w:color w:val="000000"/>
          <w:sz w:val="24"/>
          <w:szCs w:val="24"/>
        </w:rPr>
        <w:t>24</w:t>
      </w:r>
      <w:r w:rsidRPr="005B63A0">
        <w:rPr>
          <w:color w:val="000000"/>
          <w:sz w:val="24"/>
          <w:szCs w:val="24"/>
        </w:rPr>
        <w:t xml:space="preserve"> месяц</w:t>
      </w:r>
      <w:r w:rsidR="005B63A0">
        <w:rPr>
          <w:color w:val="000000"/>
          <w:sz w:val="24"/>
          <w:szCs w:val="24"/>
        </w:rPr>
        <w:t>а</w:t>
      </w:r>
      <w:r w:rsidRPr="005B63A0">
        <w:rPr>
          <w:color w:val="000000"/>
          <w:sz w:val="24"/>
          <w:szCs w:val="24"/>
        </w:rPr>
        <w:t xml:space="preserve"> со дня продажи. При отсутствии отметки торгующей организации о дате продажи гарантийный срок исчисляется с даты выпуска инкубатора.</w:t>
      </w:r>
    </w:p>
    <w:p w14:paraId="2A3057B7"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lastRenderedPageBreak/>
        <w:t>В гарантийный ремонт не принимаются инкубаторы без настоящего руководства, и имеющие механические повреждения.</w:t>
      </w:r>
    </w:p>
    <w:p w14:paraId="1BA1C227" w14:textId="41587FA9"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 xml:space="preserve">.3. По вопросам гарантийного ремонта обращаться на предприятие-изготовитель или к продавцу. По истечению гарантийного срока, ремонт можно производить </w:t>
      </w:r>
      <w:r w:rsidR="00FD4E40" w:rsidRPr="005B63A0">
        <w:rPr>
          <w:color w:val="000000"/>
          <w:sz w:val="24"/>
          <w:szCs w:val="24"/>
        </w:rPr>
        <w:t>также</w:t>
      </w:r>
      <w:r w:rsidRPr="005B63A0">
        <w:rPr>
          <w:color w:val="000000"/>
          <w:sz w:val="24"/>
          <w:szCs w:val="24"/>
        </w:rPr>
        <w:t xml:space="preserve"> в специализированных мастерских.</w:t>
      </w:r>
    </w:p>
    <w:p w14:paraId="27A20E43"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.4. По окончанию срока службы (5 лет) допускается его дальнейшая эксплуатация при отсутствии механических повреждений и при условии его работоспособности.</w:t>
      </w:r>
    </w:p>
    <w:p w14:paraId="0F09EDBE"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pacing w:val="-2"/>
          <w:sz w:val="24"/>
          <w:szCs w:val="24"/>
        </w:rPr>
        <w:t>При наличии дефектов дальнейшая эксплуатация инкубатора запрещается.</w:t>
      </w:r>
    </w:p>
    <w:p w14:paraId="2864FC9D" w14:textId="77777777" w:rsidR="005B63A0" w:rsidRPr="005B63A0" w:rsidRDefault="005B63A0" w:rsidP="001B085E">
      <w:pPr>
        <w:autoSpaceDE w:val="0"/>
        <w:autoSpaceDN w:val="0"/>
        <w:adjustRightInd w:val="0"/>
        <w:spacing w:line="288" w:lineRule="auto"/>
        <w:jc w:val="center"/>
        <w:textAlignment w:val="center"/>
        <w:rPr>
          <w:b/>
          <w:bCs/>
          <w:color w:val="000000"/>
          <w:sz w:val="24"/>
          <w:szCs w:val="24"/>
        </w:rPr>
      </w:pPr>
    </w:p>
    <w:p w14:paraId="0F074725" w14:textId="439B2F80" w:rsidR="001B085E" w:rsidRPr="005B63A0" w:rsidRDefault="00EF76D8" w:rsidP="001B085E">
      <w:pPr>
        <w:autoSpaceDE w:val="0"/>
        <w:autoSpaceDN w:val="0"/>
        <w:adjustRightInd w:val="0"/>
        <w:spacing w:line="288" w:lineRule="auto"/>
        <w:jc w:val="center"/>
        <w:textAlignment w:val="center"/>
        <w:rPr>
          <w:b/>
          <w:bCs/>
          <w:color w:val="000000"/>
          <w:sz w:val="24"/>
          <w:szCs w:val="24"/>
        </w:rPr>
      </w:pPr>
      <w:r w:rsidRPr="005B63A0">
        <w:rPr>
          <w:b/>
          <w:bCs/>
          <w:color w:val="000000"/>
          <w:sz w:val="24"/>
          <w:szCs w:val="24"/>
        </w:rPr>
        <w:t>1</w:t>
      </w:r>
      <w:r w:rsidR="008D4B5B">
        <w:rPr>
          <w:b/>
          <w:bCs/>
          <w:color w:val="000000"/>
          <w:sz w:val="24"/>
          <w:szCs w:val="24"/>
        </w:rPr>
        <w:t>7</w:t>
      </w:r>
      <w:r w:rsidR="001B085E" w:rsidRPr="005B63A0">
        <w:rPr>
          <w:b/>
          <w:bCs/>
          <w:color w:val="000000"/>
          <w:sz w:val="24"/>
          <w:szCs w:val="24"/>
        </w:rPr>
        <w:t>. ТРАНСПОРТИРОВАНИЕ и ХРАНЕНИЕ</w:t>
      </w:r>
    </w:p>
    <w:p w14:paraId="25410CD7" w14:textId="77777777" w:rsidR="001B085E" w:rsidRPr="005B63A0" w:rsidRDefault="00EF76D8" w:rsidP="008359E4">
      <w:pPr>
        <w:autoSpaceDE w:val="0"/>
        <w:autoSpaceDN w:val="0"/>
        <w:adjustRightInd w:val="0"/>
        <w:spacing w:after="0" w:line="20" w:lineRule="atLeast"/>
        <w:ind w:firstLine="425"/>
        <w:textAlignment w:val="center"/>
        <w:rPr>
          <w:bCs/>
          <w:color w:val="000000"/>
          <w:sz w:val="24"/>
          <w:szCs w:val="24"/>
        </w:rPr>
      </w:pPr>
      <w:r w:rsidRPr="005B63A0">
        <w:rPr>
          <w:bCs/>
          <w:color w:val="000000"/>
          <w:sz w:val="24"/>
          <w:szCs w:val="24"/>
        </w:rPr>
        <w:t>18</w:t>
      </w:r>
      <w:r w:rsidR="001B085E" w:rsidRPr="005B63A0">
        <w:rPr>
          <w:bCs/>
          <w:color w:val="000000"/>
          <w:sz w:val="24"/>
          <w:szCs w:val="24"/>
        </w:rPr>
        <w:t>.1. Инкубаторы в упаковке могут транспортироваться в закрытых транспортных средствах любого типа на любые расстояния. При транспортировании самолетом инкубаторы должны быть размещены в отапливаемых герметизированных отсеках.</w:t>
      </w:r>
    </w:p>
    <w:p w14:paraId="4B966900"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.2. Значения влияющих величин климатических и механических воздействий на инкубаторы при транспортировании должны соответствовать настоящих ТУ.</w:t>
      </w:r>
    </w:p>
    <w:p w14:paraId="6446F71F"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.3. Транспортирование должно осуществляться в соответствии с правилами перевозки грузов, действующих на соответствующем виде транспорта.</w:t>
      </w:r>
    </w:p>
    <w:p w14:paraId="11833D1A"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.4. При хранении инкубаторов на складе в упаковке предприятия-изготовителя в помещениях склада должна поддерживаться температура окружающего воздуха от 5 до 40 °С и относительная влажность воздуха 80% при температуре 25 °С.</w:t>
      </w:r>
    </w:p>
    <w:p w14:paraId="72CBC3F1"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 xml:space="preserve">.5. В помещении для хранения содержание пыли, паров кислот и щелочей, агрессивных газов и других вредных примесей, вызывающих коррозию, не должно превышать </w:t>
      </w:r>
      <w:r w:rsidR="001B085E" w:rsidRPr="005B63A0">
        <w:rPr>
          <w:bCs/>
          <w:color w:val="000000"/>
          <w:sz w:val="24"/>
          <w:szCs w:val="24"/>
        </w:rPr>
        <w:lastRenderedPageBreak/>
        <w:t>содержания коррозийно-активных агентов для атмосферы типа 1 по ГОСТ 15150.</w:t>
      </w:r>
    </w:p>
    <w:p w14:paraId="0E28E8EB"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.6. Срок хранения 5 лет с даты изготовления.</w:t>
      </w:r>
    </w:p>
    <w:p w14:paraId="0198EAE3" w14:textId="77777777" w:rsidR="00377FEE" w:rsidRDefault="00377FEE" w:rsidP="008359E4">
      <w:pPr>
        <w:jc w:val="center"/>
        <w:rPr>
          <w:b/>
          <w:sz w:val="24"/>
          <w:szCs w:val="24"/>
        </w:rPr>
      </w:pPr>
    </w:p>
    <w:p w14:paraId="527C364B" w14:textId="6FB99BCA" w:rsidR="008359E4" w:rsidRPr="005B63A0" w:rsidRDefault="00EF76D8" w:rsidP="008359E4">
      <w:pPr>
        <w:jc w:val="center"/>
        <w:rPr>
          <w:b/>
          <w:sz w:val="24"/>
          <w:szCs w:val="24"/>
        </w:rPr>
      </w:pPr>
      <w:r w:rsidRPr="005B63A0">
        <w:rPr>
          <w:b/>
          <w:sz w:val="24"/>
          <w:szCs w:val="24"/>
        </w:rPr>
        <w:t>1</w:t>
      </w:r>
      <w:r w:rsidR="008D4B5B">
        <w:rPr>
          <w:b/>
          <w:sz w:val="24"/>
          <w:szCs w:val="24"/>
        </w:rPr>
        <w:t>8</w:t>
      </w:r>
      <w:r w:rsidR="008359E4" w:rsidRPr="005B63A0">
        <w:rPr>
          <w:b/>
          <w:sz w:val="24"/>
          <w:szCs w:val="24"/>
        </w:rPr>
        <w:t>. ТЕБОВАНИЯ БЕЗОПАСНОСТИ</w:t>
      </w:r>
    </w:p>
    <w:p w14:paraId="023BBA8F"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D06889" w:rsidRPr="005B63A0">
        <w:rPr>
          <w:color w:val="000000"/>
          <w:sz w:val="24"/>
          <w:szCs w:val="24"/>
        </w:rPr>
        <w:t>.1</w:t>
      </w:r>
      <w:r w:rsidR="008359E4" w:rsidRPr="005B63A0">
        <w:rPr>
          <w:color w:val="000000"/>
          <w:sz w:val="24"/>
          <w:szCs w:val="24"/>
        </w:rPr>
        <w:t>. Запрещается использовать инкубатор при повреждении изоляции сетевого шнура.</w:t>
      </w:r>
    </w:p>
    <w:p w14:paraId="4870B539"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2</w:t>
      </w:r>
      <w:r w:rsidR="008359E4" w:rsidRPr="005B63A0">
        <w:rPr>
          <w:color w:val="000000"/>
          <w:sz w:val="24"/>
          <w:szCs w:val="24"/>
        </w:rPr>
        <w:t>. Запрещается устанавливать на инкубатор какие-либо предметы.</w:t>
      </w:r>
    </w:p>
    <w:p w14:paraId="26E52B2B"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3</w:t>
      </w:r>
      <w:r w:rsidR="008359E4" w:rsidRPr="005B63A0">
        <w:rPr>
          <w:color w:val="000000"/>
          <w:sz w:val="24"/>
          <w:szCs w:val="24"/>
        </w:rPr>
        <w:t>. Запрещается ставить инкубатор вблизи нагревательных приборов, источников открытого огня.</w:t>
      </w:r>
    </w:p>
    <w:p w14:paraId="40B5EAD6"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4</w:t>
      </w:r>
      <w:r w:rsidR="008359E4" w:rsidRPr="005B63A0">
        <w:rPr>
          <w:color w:val="000000"/>
          <w:sz w:val="24"/>
          <w:szCs w:val="24"/>
        </w:rPr>
        <w:t xml:space="preserve">. Запрещается самостоятельно вскрывать и производить ремонт </w:t>
      </w:r>
      <w:r w:rsidR="002B17EE" w:rsidRPr="005B63A0">
        <w:rPr>
          <w:color w:val="000000"/>
          <w:sz w:val="24"/>
          <w:szCs w:val="24"/>
        </w:rPr>
        <w:t>БУ</w:t>
      </w:r>
      <w:r w:rsidR="008359E4" w:rsidRPr="005B63A0">
        <w:rPr>
          <w:color w:val="000000"/>
          <w:sz w:val="24"/>
          <w:szCs w:val="24"/>
        </w:rPr>
        <w:t xml:space="preserve">, и электрических частей инкубатора. </w:t>
      </w:r>
    </w:p>
    <w:p w14:paraId="1DFEE1E5"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5</w:t>
      </w:r>
      <w:r w:rsidR="008359E4" w:rsidRPr="005B63A0">
        <w:rPr>
          <w:color w:val="000000"/>
          <w:sz w:val="24"/>
          <w:szCs w:val="24"/>
        </w:rPr>
        <w:t>. Запрещается переделка, изменение инкубатора и его деталей и конструкции.</w:t>
      </w:r>
    </w:p>
    <w:p w14:paraId="562CD2F9" w14:textId="77777777" w:rsidR="008359E4" w:rsidRPr="005B63A0" w:rsidRDefault="008359E4" w:rsidP="008359E4">
      <w:pPr>
        <w:autoSpaceDE w:val="0"/>
        <w:autoSpaceDN w:val="0"/>
        <w:adjustRightInd w:val="0"/>
        <w:spacing w:after="0" w:line="240" w:lineRule="auto"/>
        <w:jc w:val="both"/>
        <w:textAlignment w:val="center"/>
        <w:rPr>
          <w:color w:val="000000"/>
          <w:sz w:val="24"/>
          <w:szCs w:val="24"/>
        </w:rPr>
      </w:pPr>
      <w:r w:rsidRPr="005B63A0">
        <w:rPr>
          <w:color w:val="000000"/>
          <w:sz w:val="24"/>
          <w:szCs w:val="24"/>
        </w:rPr>
        <w:t>Элементы терморегулятора находятся под опасным для здоровья человека напряжением сети.</w:t>
      </w:r>
    </w:p>
    <w:p w14:paraId="7C6E3C3A" w14:textId="77777777" w:rsidR="00511603" w:rsidRPr="005B63A0" w:rsidRDefault="00511603" w:rsidP="003C222B">
      <w:pPr>
        <w:autoSpaceDE w:val="0"/>
        <w:autoSpaceDN w:val="0"/>
        <w:adjustRightInd w:val="0"/>
        <w:spacing w:after="0" w:line="288" w:lineRule="auto"/>
        <w:ind w:firstLine="426"/>
        <w:jc w:val="center"/>
        <w:textAlignment w:val="center"/>
        <w:rPr>
          <w:b/>
          <w:bCs/>
          <w:color w:val="000000"/>
          <w:sz w:val="24"/>
          <w:szCs w:val="24"/>
        </w:rPr>
      </w:pPr>
    </w:p>
    <w:p w14:paraId="10A690EC" w14:textId="78A0D7F5" w:rsidR="001B085E" w:rsidRPr="005B63A0" w:rsidRDefault="008D4B5B" w:rsidP="003C222B">
      <w:pPr>
        <w:autoSpaceDE w:val="0"/>
        <w:autoSpaceDN w:val="0"/>
        <w:adjustRightInd w:val="0"/>
        <w:spacing w:after="0" w:line="288" w:lineRule="auto"/>
        <w:ind w:firstLine="426"/>
        <w:jc w:val="center"/>
        <w:textAlignment w:val="center"/>
        <w:rPr>
          <w:b/>
          <w:bCs/>
          <w:color w:val="000000"/>
          <w:sz w:val="24"/>
          <w:szCs w:val="24"/>
        </w:rPr>
      </w:pPr>
      <w:r>
        <w:rPr>
          <w:b/>
          <w:bCs/>
          <w:color w:val="000000"/>
          <w:sz w:val="24"/>
          <w:szCs w:val="24"/>
        </w:rPr>
        <w:t>19</w:t>
      </w:r>
      <w:r w:rsidR="001B085E" w:rsidRPr="005B63A0">
        <w:rPr>
          <w:b/>
          <w:bCs/>
          <w:color w:val="000000"/>
          <w:sz w:val="24"/>
          <w:szCs w:val="24"/>
        </w:rPr>
        <w:t>. УТИЛИЗАЦИЯ</w:t>
      </w:r>
    </w:p>
    <w:p w14:paraId="611267E1" w14:textId="77777777" w:rsidR="001B085E" w:rsidRPr="005B63A0" w:rsidRDefault="001B085E" w:rsidP="008359E4">
      <w:pPr>
        <w:autoSpaceDE w:val="0"/>
        <w:autoSpaceDN w:val="0"/>
        <w:adjustRightInd w:val="0"/>
        <w:spacing w:after="0" w:line="240" w:lineRule="auto"/>
        <w:ind w:firstLine="425"/>
        <w:textAlignment w:val="center"/>
        <w:rPr>
          <w:bCs/>
          <w:color w:val="000000"/>
          <w:sz w:val="24"/>
          <w:szCs w:val="24"/>
        </w:rPr>
      </w:pPr>
      <w:r w:rsidRPr="005B63A0">
        <w:rPr>
          <w:bCs/>
          <w:color w:val="000000"/>
          <w:sz w:val="24"/>
          <w:szCs w:val="24"/>
        </w:rPr>
        <w:t>Утилизация производится эксплуатирующей организацией и выполняется согласно нормам и правилам, действующим на территории РФ.</w:t>
      </w:r>
    </w:p>
    <w:p w14:paraId="1A27FAC8" w14:textId="4CDE5072" w:rsidR="001B085E" w:rsidRDefault="001B085E" w:rsidP="004134B7">
      <w:pPr>
        <w:autoSpaceDE w:val="0"/>
        <w:autoSpaceDN w:val="0"/>
        <w:adjustRightInd w:val="0"/>
        <w:spacing w:after="0" w:line="240" w:lineRule="auto"/>
        <w:ind w:firstLine="425"/>
        <w:textAlignment w:val="center"/>
        <w:rPr>
          <w:bCs/>
          <w:color w:val="000000"/>
          <w:sz w:val="24"/>
          <w:szCs w:val="24"/>
        </w:rPr>
      </w:pPr>
      <w:r w:rsidRPr="005B63A0">
        <w:rPr>
          <w:bCs/>
          <w:color w:val="000000"/>
          <w:sz w:val="24"/>
          <w:szCs w:val="24"/>
        </w:rPr>
        <w:t>Специальных мероприятий по охране окружающей среды при использовании и при утилизации оборудования автоматизации проводить не требуется.</w:t>
      </w:r>
    </w:p>
    <w:p w14:paraId="1F3152E0" w14:textId="77777777" w:rsidR="00FD5C69" w:rsidRDefault="00FD5C69" w:rsidP="00FD5C69">
      <w:pPr>
        <w:autoSpaceDE w:val="0"/>
        <w:autoSpaceDN w:val="0"/>
        <w:adjustRightInd w:val="0"/>
        <w:spacing w:line="288" w:lineRule="auto"/>
        <w:ind w:firstLine="426"/>
        <w:jc w:val="center"/>
        <w:textAlignment w:val="center"/>
        <w:rPr>
          <w:rFonts w:cstheme="minorHAnsi"/>
          <w:b/>
          <w:bCs/>
          <w:color w:val="000000"/>
          <w:sz w:val="24"/>
          <w:szCs w:val="24"/>
        </w:rPr>
      </w:pPr>
    </w:p>
    <w:p w14:paraId="0E6AC331" w14:textId="6858513C" w:rsidR="00FD5C69" w:rsidRDefault="00FD5C69" w:rsidP="00FD5C69">
      <w:pPr>
        <w:autoSpaceDE w:val="0"/>
        <w:autoSpaceDN w:val="0"/>
        <w:adjustRightInd w:val="0"/>
        <w:spacing w:line="288" w:lineRule="auto"/>
        <w:ind w:firstLine="426"/>
        <w:jc w:val="center"/>
        <w:textAlignment w:val="center"/>
        <w:rPr>
          <w:rFonts w:cstheme="minorHAnsi"/>
          <w:b/>
          <w:bCs/>
          <w:color w:val="000000"/>
          <w:sz w:val="24"/>
          <w:szCs w:val="24"/>
        </w:rPr>
      </w:pPr>
      <w:r>
        <w:rPr>
          <w:rFonts w:cstheme="minorHAnsi"/>
          <w:b/>
          <w:bCs/>
          <w:color w:val="000000"/>
          <w:sz w:val="24"/>
          <w:szCs w:val="24"/>
        </w:rPr>
        <w:t>20. ПРАВИЛА ВОЗВРАТА</w:t>
      </w:r>
    </w:p>
    <w:p w14:paraId="07C0FC1C" w14:textId="42451A51" w:rsidR="00FD5C69" w:rsidRPr="005B63A0" w:rsidRDefault="00FD5C69" w:rsidP="004134B7">
      <w:pPr>
        <w:autoSpaceDE w:val="0"/>
        <w:autoSpaceDN w:val="0"/>
        <w:adjustRightInd w:val="0"/>
        <w:spacing w:after="0" w:line="240" w:lineRule="auto"/>
        <w:ind w:firstLine="425"/>
        <w:textAlignment w:val="center"/>
        <w:rPr>
          <w:sz w:val="24"/>
          <w:szCs w:val="24"/>
        </w:rPr>
      </w:pPr>
      <w:r>
        <w:rPr>
          <w:rFonts w:cstheme="minorHAnsi"/>
          <w:color w:val="000000"/>
          <w:sz w:val="24"/>
          <w:szCs w:val="24"/>
          <w:shd w:val="clear" w:color="auto" w:fill="F6F6F6"/>
        </w:rPr>
        <w:t>Покупатель в течение 14 дней может обменять приобретенный инкубатор надлежащего качества. Срок возврата для интернет-магазинов — семь дней.</w:t>
      </w:r>
      <w:r>
        <w:rPr>
          <w:rFonts w:cstheme="minorHAnsi"/>
          <w:color w:val="000000"/>
          <w:sz w:val="24"/>
          <w:szCs w:val="24"/>
        </w:rPr>
        <w:br/>
      </w:r>
      <w:r>
        <w:rPr>
          <w:rFonts w:cstheme="minorHAnsi"/>
          <w:color w:val="000000"/>
          <w:sz w:val="24"/>
          <w:szCs w:val="24"/>
          <w:shd w:val="clear" w:color="auto" w:fill="F6F6F6"/>
        </w:rPr>
        <w:t>Вернуть товар можно, если соблюдены следующие условия: сохранен товарный вид; сохранены все заводские ярлыки пломбы; есть подтверждения покупки.</w:t>
      </w:r>
      <w:bookmarkStart w:id="1" w:name="_GoBack"/>
      <w:bookmarkEnd w:id="1"/>
    </w:p>
    <w:sectPr w:rsidR="00FD5C69" w:rsidRPr="005B63A0" w:rsidSect="00F02372">
      <w:footerReference w:type="default" r:id="rId18"/>
      <w:pgSz w:w="8419" w:h="11906" w:orient="landscape"/>
      <w:pgMar w:top="567" w:right="1134" w:bottom="567" w:left="993"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5A3F" w14:textId="77777777" w:rsidR="000945E3" w:rsidRDefault="000945E3" w:rsidP="003C222B">
      <w:pPr>
        <w:spacing w:after="0" w:line="240" w:lineRule="auto"/>
      </w:pPr>
      <w:r>
        <w:separator/>
      </w:r>
    </w:p>
  </w:endnote>
  <w:endnote w:type="continuationSeparator" w:id="0">
    <w:p w14:paraId="67F61E55" w14:textId="77777777" w:rsidR="000945E3" w:rsidRDefault="000945E3" w:rsidP="003C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42331"/>
      <w:docPartObj>
        <w:docPartGallery w:val="Page Numbers (Bottom of Page)"/>
        <w:docPartUnique/>
      </w:docPartObj>
    </w:sdtPr>
    <w:sdtEndPr/>
    <w:sdtContent>
      <w:p w14:paraId="1847FFA2" w14:textId="6E8DE441" w:rsidR="00F02372" w:rsidRDefault="00F02372">
        <w:pPr>
          <w:pStyle w:val="ad"/>
          <w:jc w:val="center"/>
        </w:pPr>
        <w:r>
          <w:fldChar w:fldCharType="begin"/>
        </w:r>
        <w:r>
          <w:instrText>PAGE   \* MERGEFORMAT</w:instrText>
        </w:r>
        <w:r>
          <w:fldChar w:fldCharType="separate"/>
        </w:r>
        <w:r>
          <w:t>2</w:t>
        </w:r>
        <w:r>
          <w:fldChar w:fldCharType="end"/>
        </w:r>
      </w:p>
    </w:sdtContent>
  </w:sdt>
  <w:p w14:paraId="4F828022" w14:textId="77777777" w:rsidR="00F02372" w:rsidRDefault="00F023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B343" w14:textId="77777777" w:rsidR="000945E3" w:rsidRDefault="000945E3" w:rsidP="003C222B">
      <w:pPr>
        <w:spacing w:after="0" w:line="240" w:lineRule="auto"/>
      </w:pPr>
      <w:r>
        <w:separator/>
      </w:r>
    </w:p>
  </w:footnote>
  <w:footnote w:type="continuationSeparator" w:id="0">
    <w:p w14:paraId="437F3277" w14:textId="77777777" w:rsidR="000945E3" w:rsidRDefault="000945E3" w:rsidP="003C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4E8"/>
    <w:multiLevelType w:val="multilevel"/>
    <w:tmpl w:val="5F941DB4"/>
    <w:lvl w:ilvl="0">
      <w:start w:val="1"/>
      <w:numFmt w:val="decimal"/>
      <w:lvlText w:val="%1"/>
      <w:lvlJc w:val="left"/>
      <w:pPr>
        <w:ind w:left="360" w:hanging="360"/>
      </w:pPr>
      <w:rPr>
        <w:rFonts w:hint="default"/>
      </w:rPr>
    </w:lvl>
    <w:lvl w:ilvl="1">
      <w:start w:val="2"/>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464" w:hanging="1440"/>
      </w:pPr>
      <w:rPr>
        <w:rFonts w:hint="default"/>
      </w:rPr>
    </w:lvl>
  </w:abstractNum>
  <w:abstractNum w:abstractNumId="1" w15:restartNumberingAfterBreak="0">
    <w:nsid w:val="12E476DB"/>
    <w:multiLevelType w:val="multilevel"/>
    <w:tmpl w:val="44365974"/>
    <w:lvl w:ilvl="0">
      <w:start w:val="1"/>
      <w:numFmt w:val="decimal"/>
      <w:lvlText w:val="%1."/>
      <w:lvlJc w:val="left"/>
      <w:pPr>
        <w:ind w:left="40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091" w:hanging="720"/>
      </w:pPr>
      <w:rPr>
        <w:rFonts w:hint="default"/>
      </w:rPr>
    </w:lvl>
    <w:lvl w:ilvl="3">
      <w:start w:val="1"/>
      <w:numFmt w:val="decimal"/>
      <w:isLgl/>
      <w:lvlText w:val="%1.%2.%3.%4."/>
      <w:lvlJc w:val="left"/>
      <w:pPr>
        <w:ind w:left="2754" w:hanging="720"/>
      </w:pPr>
      <w:rPr>
        <w:rFonts w:hint="default"/>
      </w:rPr>
    </w:lvl>
    <w:lvl w:ilvl="4">
      <w:start w:val="1"/>
      <w:numFmt w:val="decimal"/>
      <w:isLgl/>
      <w:lvlText w:val="%1.%2.%3.%4.%5."/>
      <w:lvlJc w:val="left"/>
      <w:pPr>
        <w:ind w:left="3777"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3"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49" w:hanging="1800"/>
      </w:pPr>
      <w:rPr>
        <w:rFonts w:hint="default"/>
      </w:rPr>
    </w:lvl>
  </w:abstractNum>
  <w:abstractNum w:abstractNumId="2" w15:restartNumberingAfterBreak="0">
    <w:nsid w:val="21C413E5"/>
    <w:multiLevelType w:val="hybridMultilevel"/>
    <w:tmpl w:val="B2526AEA"/>
    <w:lvl w:ilvl="0" w:tplc="BAA018D2">
      <w:start w:val="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2545B"/>
    <w:multiLevelType w:val="hybridMultilevel"/>
    <w:tmpl w:val="F0CE9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C56A7"/>
    <w:multiLevelType w:val="multilevel"/>
    <w:tmpl w:val="25A2203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451A4C73"/>
    <w:multiLevelType w:val="hybridMultilevel"/>
    <w:tmpl w:val="492ED20E"/>
    <w:lvl w:ilvl="0" w:tplc="7292B772">
      <w:start w:val="5"/>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7DDC2330"/>
    <w:multiLevelType w:val="multilevel"/>
    <w:tmpl w:val="2976F5B8"/>
    <w:lvl w:ilvl="0">
      <w:start w:val="1"/>
      <w:numFmt w:val="decimal"/>
      <w:lvlText w:val="%1."/>
      <w:lvlJc w:val="left"/>
      <w:pPr>
        <w:ind w:left="360" w:hanging="360"/>
      </w:pPr>
      <w:rPr>
        <w:rFonts w:hint="default"/>
      </w:rPr>
    </w:lvl>
    <w:lvl w:ilvl="1">
      <w:start w:val="2"/>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B1"/>
    <w:rsid w:val="0002658F"/>
    <w:rsid w:val="00031293"/>
    <w:rsid w:val="00060341"/>
    <w:rsid w:val="00082343"/>
    <w:rsid w:val="000945E3"/>
    <w:rsid w:val="000A37D3"/>
    <w:rsid w:val="000B444A"/>
    <w:rsid w:val="000E7421"/>
    <w:rsid w:val="000F2F76"/>
    <w:rsid w:val="00104C64"/>
    <w:rsid w:val="00115C6C"/>
    <w:rsid w:val="00121182"/>
    <w:rsid w:val="00147721"/>
    <w:rsid w:val="00194F8B"/>
    <w:rsid w:val="001B085E"/>
    <w:rsid w:val="001C2FA5"/>
    <w:rsid w:val="001D54BA"/>
    <w:rsid w:val="001F3B36"/>
    <w:rsid w:val="002037D1"/>
    <w:rsid w:val="00236E0F"/>
    <w:rsid w:val="0024365B"/>
    <w:rsid w:val="00251A4B"/>
    <w:rsid w:val="002541EF"/>
    <w:rsid w:val="00296353"/>
    <w:rsid w:val="002B17EE"/>
    <w:rsid w:val="002D0EA7"/>
    <w:rsid w:val="002D6C3F"/>
    <w:rsid w:val="002D6D80"/>
    <w:rsid w:val="003160A4"/>
    <w:rsid w:val="00323C15"/>
    <w:rsid w:val="00331650"/>
    <w:rsid w:val="003642D5"/>
    <w:rsid w:val="00366823"/>
    <w:rsid w:val="00375FBE"/>
    <w:rsid w:val="00377FEE"/>
    <w:rsid w:val="003A626F"/>
    <w:rsid w:val="003C222B"/>
    <w:rsid w:val="003E35ED"/>
    <w:rsid w:val="003F4258"/>
    <w:rsid w:val="004123CF"/>
    <w:rsid w:val="004134B7"/>
    <w:rsid w:val="004622D3"/>
    <w:rsid w:val="004646F9"/>
    <w:rsid w:val="004729A5"/>
    <w:rsid w:val="00484FF5"/>
    <w:rsid w:val="004863E4"/>
    <w:rsid w:val="00486FD3"/>
    <w:rsid w:val="004B4181"/>
    <w:rsid w:val="004C617A"/>
    <w:rsid w:val="004E2AF1"/>
    <w:rsid w:val="00511603"/>
    <w:rsid w:val="0056421F"/>
    <w:rsid w:val="00573182"/>
    <w:rsid w:val="00584232"/>
    <w:rsid w:val="0059214E"/>
    <w:rsid w:val="005A2CAB"/>
    <w:rsid w:val="005B63A0"/>
    <w:rsid w:val="005C302F"/>
    <w:rsid w:val="00601C6A"/>
    <w:rsid w:val="00615160"/>
    <w:rsid w:val="0061734D"/>
    <w:rsid w:val="0063467A"/>
    <w:rsid w:val="00645235"/>
    <w:rsid w:val="00672D75"/>
    <w:rsid w:val="00692316"/>
    <w:rsid w:val="00697D68"/>
    <w:rsid w:val="006A369F"/>
    <w:rsid w:val="006B1A66"/>
    <w:rsid w:val="006D3C03"/>
    <w:rsid w:val="00712353"/>
    <w:rsid w:val="007128F5"/>
    <w:rsid w:val="00712E75"/>
    <w:rsid w:val="00724B41"/>
    <w:rsid w:val="007410B0"/>
    <w:rsid w:val="00753754"/>
    <w:rsid w:val="00753EBA"/>
    <w:rsid w:val="00780453"/>
    <w:rsid w:val="007A43B4"/>
    <w:rsid w:val="007F2827"/>
    <w:rsid w:val="00802586"/>
    <w:rsid w:val="0080733C"/>
    <w:rsid w:val="00811904"/>
    <w:rsid w:val="00817A7B"/>
    <w:rsid w:val="008218B7"/>
    <w:rsid w:val="008359E4"/>
    <w:rsid w:val="0085341D"/>
    <w:rsid w:val="00857D49"/>
    <w:rsid w:val="00863039"/>
    <w:rsid w:val="0086538E"/>
    <w:rsid w:val="00897BCF"/>
    <w:rsid w:val="008D119F"/>
    <w:rsid w:val="008D4B5B"/>
    <w:rsid w:val="008D5D73"/>
    <w:rsid w:val="008E2965"/>
    <w:rsid w:val="008F7CBE"/>
    <w:rsid w:val="00901E20"/>
    <w:rsid w:val="00902807"/>
    <w:rsid w:val="00913A77"/>
    <w:rsid w:val="00917D53"/>
    <w:rsid w:val="00932196"/>
    <w:rsid w:val="00960ADB"/>
    <w:rsid w:val="00972DEE"/>
    <w:rsid w:val="0097784B"/>
    <w:rsid w:val="009813F3"/>
    <w:rsid w:val="00995034"/>
    <w:rsid w:val="009964B1"/>
    <w:rsid w:val="00996668"/>
    <w:rsid w:val="009B5442"/>
    <w:rsid w:val="009F115A"/>
    <w:rsid w:val="009F22AB"/>
    <w:rsid w:val="009F3AB8"/>
    <w:rsid w:val="009F3B62"/>
    <w:rsid w:val="00A10035"/>
    <w:rsid w:val="00A41518"/>
    <w:rsid w:val="00A47F3C"/>
    <w:rsid w:val="00A66C70"/>
    <w:rsid w:val="00A674AF"/>
    <w:rsid w:val="00A91BB0"/>
    <w:rsid w:val="00AA0FC6"/>
    <w:rsid w:val="00AC025E"/>
    <w:rsid w:val="00AF0C24"/>
    <w:rsid w:val="00AF2171"/>
    <w:rsid w:val="00AF462E"/>
    <w:rsid w:val="00B00A90"/>
    <w:rsid w:val="00B04175"/>
    <w:rsid w:val="00B56A81"/>
    <w:rsid w:val="00B75DF9"/>
    <w:rsid w:val="00BB3465"/>
    <w:rsid w:val="00BB35A5"/>
    <w:rsid w:val="00BD786A"/>
    <w:rsid w:val="00BE156E"/>
    <w:rsid w:val="00BF4263"/>
    <w:rsid w:val="00BF5F01"/>
    <w:rsid w:val="00C31194"/>
    <w:rsid w:val="00C53843"/>
    <w:rsid w:val="00C539DF"/>
    <w:rsid w:val="00C6538F"/>
    <w:rsid w:val="00C67B74"/>
    <w:rsid w:val="00C91796"/>
    <w:rsid w:val="00CA210A"/>
    <w:rsid w:val="00CA6205"/>
    <w:rsid w:val="00CA7BA3"/>
    <w:rsid w:val="00CD51BC"/>
    <w:rsid w:val="00CE11DF"/>
    <w:rsid w:val="00CE499F"/>
    <w:rsid w:val="00CF07E4"/>
    <w:rsid w:val="00CF1AAE"/>
    <w:rsid w:val="00CF238D"/>
    <w:rsid w:val="00D06889"/>
    <w:rsid w:val="00D16FBC"/>
    <w:rsid w:val="00D36346"/>
    <w:rsid w:val="00D41BA1"/>
    <w:rsid w:val="00D43336"/>
    <w:rsid w:val="00D66EBC"/>
    <w:rsid w:val="00DA24C6"/>
    <w:rsid w:val="00DD47ED"/>
    <w:rsid w:val="00DF27DE"/>
    <w:rsid w:val="00E0229F"/>
    <w:rsid w:val="00E14281"/>
    <w:rsid w:val="00E142B2"/>
    <w:rsid w:val="00E36B84"/>
    <w:rsid w:val="00E74E0C"/>
    <w:rsid w:val="00E86528"/>
    <w:rsid w:val="00E92E1B"/>
    <w:rsid w:val="00E9769C"/>
    <w:rsid w:val="00EA7A76"/>
    <w:rsid w:val="00ED0F81"/>
    <w:rsid w:val="00ED37DE"/>
    <w:rsid w:val="00EF1D8B"/>
    <w:rsid w:val="00EF76D8"/>
    <w:rsid w:val="00F02372"/>
    <w:rsid w:val="00F16B6C"/>
    <w:rsid w:val="00F41F91"/>
    <w:rsid w:val="00F444E4"/>
    <w:rsid w:val="00F46C5D"/>
    <w:rsid w:val="00FA63B9"/>
    <w:rsid w:val="00FB09C2"/>
    <w:rsid w:val="00FB2D09"/>
    <w:rsid w:val="00FC416B"/>
    <w:rsid w:val="00FD4E40"/>
    <w:rsid w:val="00FD5C69"/>
    <w:rsid w:val="00FE2305"/>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C1AE"/>
  <w15:chartTrackingRefBased/>
  <w15:docId w15:val="{4E092CF2-CD24-4F10-9025-9F7D2C18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D3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1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3119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3119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31194"/>
    <w:rPr>
      <w:rFonts w:eastAsiaTheme="minorEastAsia"/>
      <w:color w:val="5A5A5A" w:themeColor="text1" w:themeTint="A5"/>
      <w:spacing w:val="15"/>
    </w:rPr>
  </w:style>
  <w:style w:type="character" w:customStyle="1" w:styleId="10">
    <w:name w:val="Заголовок 1 Знак"/>
    <w:basedOn w:val="a0"/>
    <w:link w:val="1"/>
    <w:uiPriority w:val="9"/>
    <w:rsid w:val="006D3C03"/>
    <w:rPr>
      <w:rFonts w:asciiTheme="majorHAnsi" w:eastAsiaTheme="majorEastAsia" w:hAnsiTheme="majorHAnsi" w:cstheme="majorBidi"/>
      <w:color w:val="2F5496" w:themeColor="accent1" w:themeShade="BF"/>
      <w:sz w:val="32"/>
      <w:szCs w:val="32"/>
    </w:rPr>
  </w:style>
  <w:style w:type="table" w:styleId="a7">
    <w:name w:val="Table Grid"/>
    <w:basedOn w:val="a1"/>
    <w:uiPriority w:val="39"/>
    <w:rsid w:val="0071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2586"/>
    <w:pPr>
      <w:ind w:left="720"/>
      <w:contextualSpacing/>
    </w:pPr>
  </w:style>
  <w:style w:type="paragraph" w:styleId="a9">
    <w:name w:val="Balloon Text"/>
    <w:basedOn w:val="a"/>
    <w:link w:val="aa"/>
    <w:uiPriority w:val="99"/>
    <w:semiHidden/>
    <w:unhideWhenUsed/>
    <w:rsid w:val="009950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5034"/>
    <w:rPr>
      <w:rFonts w:ascii="Segoe UI" w:hAnsi="Segoe UI" w:cs="Segoe UI"/>
      <w:sz w:val="18"/>
      <w:szCs w:val="18"/>
    </w:rPr>
  </w:style>
  <w:style w:type="paragraph" w:styleId="ab">
    <w:name w:val="header"/>
    <w:basedOn w:val="a"/>
    <w:link w:val="ac"/>
    <w:uiPriority w:val="99"/>
    <w:unhideWhenUsed/>
    <w:rsid w:val="003C22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2B"/>
  </w:style>
  <w:style w:type="paragraph" w:styleId="ad">
    <w:name w:val="footer"/>
    <w:basedOn w:val="a"/>
    <w:link w:val="ae"/>
    <w:uiPriority w:val="99"/>
    <w:unhideWhenUsed/>
    <w:rsid w:val="003C22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5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69816272965886E-2"/>
          <c:y val="6.4814814814814811E-2"/>
          <c:w val="0.89019685039370078"/>
          <c:h val="0.8416746864975212"/>
        </c:manualLayout>
      </c:layout>
      <c:scatterChart>
        <c:scatterStyle val="lineMarker"/>
        <c:varyColors val="0"/>
        <c:ser>
          <c:idx val="0"/>
          <c:order val="0"/>
          <c:tx>
            <c:strRef>
              <c:f>Лист1!$O$2</c:f>
              <c:strCache>
                <c:ptCount val="1"/>
                <c:pt idx="0">
                  <c:v>Вес яйца, г.</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Лист1!$N$3:$N$23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Лист1!$O$3:$O$23</c:f>
              <c:numCache>
                <c:formatCode>General</c:formatCode>
                <c:ptCount val="21"/>
                <c:pt idx="0">
                  <c:v>68</c:v>
                </c:pt>
                <c:pt idx="1">
                  <c:v>67.579047619047614</c:v>
                </c:pt>
                <c:pt idx="2">
                  <c:v>67.160701133786844</c:v>
                </c:pt>
                <c:pt idx="3">
                  <c:v>66.744944412482454</c:v>
                </c:pt>
                <c:pt idx="4">
                  <c:v>66.331761423262321</c:v>
                </c:pt>
                <c:pt idx="5">
                  <c:v>65.921136233499269</c:v>
                </c:pt>
                <c:pt idx="6">
                  <c:v>65.513053009196653</c:v>
                </c:pt>
                <c:pt idx="7">
                  <c:v>65.107496014377816</c:v>
                </c:pt>
                <c:pt idx="8">
                  <c:v>64.704449610479287</c:v>
                </c:pt>
                <c:pt idx="9">
                  <c:v>64.303898255747754</c:v>
                </c:pt>
                <c:pt idx="10">
                  <c:v>63.905826504640743</c:v>
                </c:pt>
                <c:pt idx="11">
                  <c:v>63.510219007231065</c:v>
                </c:pt>
                <c:pt idx="12">
                  <c:v>63.11706050861487</c:v>
                </c:pt>
                <c:pt idx="13">
                  <c:v>62.726335848323444</c:v>
                </c:pt>
                <c:pt idx="14">
                  <c:v>62.338029959738584</c:v>
                </c:pt>
                <c:pt idx="15">
                  <c:v>61.952127869511628</c:v>
                </c:pt>
                <c:pt idx="16">
                  <c:v>61.568614696986081</c:v>
                </c:pt>
                <c:pt idx="17">
                  <c:v>61.187475653623785</c:v>
                </c:pt>
                <c:pt idx="18">
                  <c:v>60.808696042434683</c:v>
                </c:pt>
                <c:pt idx="19">
                  <c:v>60.43226125741009</c:v>
                </c:pt>
                <c:pt idx="20">
                  <c:v>60.058156782959458</c:v>
                </c:pt>
              </c:numCache>
            </c:numRef>
          </c:yVal>
          <c:smooth val="0"/>
          <c:extLst>
            <c:ext xmlns:c16="http://schemas.microsoft.com/office/drawing/2014/chart" uri="{C3380CC4-5D6E-409C-BE32-E72D297353CC}">
              <c16:uniqueId val="{00000000-C939-44AD-97A7-2CAA3BB1AF00}"/>
            </c:ext>
          </c:extLst>
        </c:ser>
        <c:ser>
          <c:idx val="1"/>
          <c:order val="1"/>
          <c:tx>
            <c:strRef>
              <c:f>Лист1!$P$3:$P$23</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Лист1!$P$3:$P$23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Лист1!$Q$3:$Q$23</c:f>
              <c:numCache>
                <c:formatCode>General</c:formatCode>
                <c:ptCount val="21"/>
                <c:pt idx="6">
                  <c:v>67</c:v>
                </c:pt>
                <c:pt idx="8">
                  <c:v>66</c:v>
                </c:pt>
                <c:pt idx="12">
                  <c:v>61</c:v>
                </c:pt>
                <c:pt idx="15">
                  <c:v>60</c:v>
                </c:pt>
                <c:pt idx="18">
                  <c:v>60</c:v>
                </c:pt>
              </c:numCache>
            </c:numRef>
          </c:yVal>
          <c:smooth val="0"/>
          <c:extLst>
            <c:ext xmlns:c16="http://schemas.microsoft.com/office/drawing/2014/chart" uri="{C3380CC4-5D6E-409C-BE32-E72D297353CC}">
              <c16:uniqueId val="{00000001-C939-44AD-97A7-2CAA3BB1AF00}"/>
            </c:ext>
          </c:extLst>
        </c:ser>
        <c:dLbls>
          <c:showLegendKey val="0"/>
          <c:showVal val="0"/>
          <c:showCatName val="0"/>
          <c:showSerName val="0"/>
          <c:showPercent val="0"/>
          <c:showBubbleSize val="0"/>
        </c:dLbls>
        <c:axId val="354927928"/>
        <c:axId val="354928256"/>
      </c:scatterChart>
      <c:valAx>
        <c:axId val="354927928"/>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54928256"/>
        <c:crosses val="autoZero"/>
        <c:crossBetween val="midCat"/>
      </c:valAx>
      <c:valAx>
        <c:axId val="354928256"/>
        <c:scaling>
          <c:orientation val="minMax"/>
          <c:max val="75"/>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effectLst>
                  <a:glow>
                    <a:schemeClr val="accent1">
                      <a:alpha val="40000"/>
                    </a:schemeClr>
                  </a:glow>
                  <a:outerShdw sx="1000" sy="1000" algn="ctr" rotWithShape="0">
                    <a:srgbClr val="000000"/>
                  </a:outerShdw>
                </a:effectLst>
                <a:latin typeface="+mn-lt"/>
                <a:ea typeface="+mn-ea"/>
                <a:cs typeface="+mn-cs"/>
              </a:defRPr>
            </a:pPr>
            <a:endParaRPr lang="ru-RU"/>
          </a:p>
        </c:txPr>
        <c:crossAx val="354927928"/>
        <c:crosses val="autoZero"/>
        <c:crossBetween val="midCat"/>
      </c:valAx>
      <c:spPr>
        <a:noFill/>
        <a:ln>
          <a:noFill/>
        </a:ln>
        <a:effectLst/>
      </c:spPr>
    </c:plotArea>
    <c:plotVisOnly val="1"/>
    <c:dispBlanksAs val="gap"/>
    <c:showDLblsOverMax val="0"/>
  </c:chart>
  <c:spPr>
    <a:gradFill>
      <a:gsLst>
        <a:gs pos="0">
          <a:schemeClr val="bg1"/>
        </a:gs>
        <a:gs pos="54000">
          <a:schemeClr val="bg2"/>
        </a:gs>
      </a:gsLst>
      <a:lin ang="5400000" scaled="1"/>
    </a:gra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703F-1113-4BA1-923F-F67E77E3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19</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Savenkov</dc:creator>
  <cp:keywords/>
  <dc:description/>
  <cp:lastModifiedBy>SSE</cp:lastModifiedBy>
  <cp:revision>9</cp:revision>
  <cp:lastPrinted>2022-01-21T04:46:00Z</cp:lastPrinted>
  <dcterms:created xsi:type="dcterms:W3CDTF">2022-01-11T07:13:00Z</dcterms:created>
  <dcterms:modified xsi:type="dcterms:W3CDTF">2022-02-10T06:45:00Z</dcterms:modified>
</cp:coreProperties>
</file>